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D1B" w:rsidRPr="00B151BC" w:rsidRDefault="007A4D1B" w:rsidP="007A4D1B">
      <w:pPr>
        <w:widowControl/>
        <w:jc w:val="center"/>
        <w:rPr>
          <w:rFonts w:ascii="標楷體" w:eastAsia="標楷體" w:hAnsi="標楷體"/>
          <w:b/>
          <w:color w:val="000000"/>
          <w:sz w:val="38"/>
          <w:szCs w:val="38"/>
        </w:rPr>
      </w:pPr>
      <w:r w:rsidRPr="00B151BC">
        <w:rPr>
          <w:rFonts w:ascii="標楷體" w:eastAsia="標楷體" w:hAnsi="標楷體" w:hint="eastAsia"/>
          <w:b/>
          <w:color w:val="000000"/>
          <w:sz w:val="38"/>
          <w:szCs w:val="38"/>
        </w:rPr>
        <w:t>新北市教育人員產業工會(新北教產)會員入會申請表</w:t>
      </w:r>
    </w:p>
    <w:tbl>
      <w:tblPr>
        <w:tblW w:w="1001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20"/>
        <w:gridCol w:w="540"/>
        <w:gridCol w:w="177"/>
        <w:gridCol w:w="815"/>
        <w:gridCol w:w="1637"/>
        <w:gridCol w:w="540"/>
        <w:gridCol w:w="2414"/>
      </w:tblGrid>
      <w:tr w:rsidR="007A4D1B" w:rsidRPr="000E7180" w:rsidTr="00F11E8F">
        <w:trPr>
          <w:trHeight w:val="522"/>
        </w:trPr>
        <w:tc>
          <w:tcPr>
            <w:tcW w:w="2268" w:type="dxa"/>
          </w:tcPr>
          <w:p w:rsidR="007A4D1B" w:rsidRPr="000E7180" w:rsidRDefault="007A4D1B" w:rsidP="00DC58CF">
            <w:pPr>
              <w:spacing w:line="360" w:lineRule="exact"/>
              <w:jc w:val="center"/>
              <w:rPr>
                <w:rFonts w:ascii="標楷體" w:eastAsia="標楷體" w:hAnsi="標楷體"/>
                <w:color w:val="000000"/>
                <w:sz w:val="32"/>
                <w:szCs w:val="32"/>
              </w:rPr>
            </w:pPr>
            <w:r w:rsidRPr="000E7180">
              <w:rPr>
                <w:rFonts w:ascii="標楷體" w:eastAsia="標楷體" w:hAnsi="標楷體" w:hint="eastAsia"/>
                <w:color w:val="000000"/>
                <w:sz w:val="32"/>
                <w:szCs w:val="32"/>
              </w:rPr>
              <w:t>姓名</w:t>
            </w:r>
          </w:p>
        </w:tc>
        <w:tc>
          <w:tcPr>
            <w:tcW w:w="1620" w:type="dxa"/>
          </w:tcPr>
          <w:p w:rsidR="007A4D1B" w:rsidRPr="000E7180" w:rsidRDefault="007A4D1B" w:rsidP="00DC58CF">
            <w:pPr>
              <w:spacing w:line="360" w:lineRule="exact"/>
              <w:rPr>
                <w:rFonts w:ascii="標楷體" w:eastAsia="標楷體" w:hAnsi="標楷體"/>
                <w:color w:val="000000"/>
                <w:sz w:val="32"/>
                <w:szCs w:val="32"/>
              </w:rPr>
            </w:pPr>
          </w:p>
        </w:tc>
        <w:tc>
          <w:tcPr>
            <w:tcW w:w="540" w:type="dxa"/>
          </w:tcPr>
          <w:p w:rsidR="007A4D1B" w:rsidRPr="000E7180" w:rsidRDefault="007A4D1B" w:rsidP="00DC58CF">
            <w:pPr>
              <w:spacing w:line="360" w:lineRule="exact"/>
              <w:rPr>
                <w:rFonts w:ascii="標楷體" w:eastAsia="標楷體" w:hAnsi="標楷體"/>
                <w:color w:val="000000"/>
                <w:sz w:val="32"/>
                <w:szCs w:val="32"/>
              </w:rPr>
            </w:pPr>
            <w:r w:rsidRPr="000E7180">
              <w:rPr>
                <w:rFonts w:ascii="標楷體" w:eastAsia="標楷體" w:hAnsi="標楷體" w:hint="eastAsia"/>
                <w:color w:val="000000"/>
                <w:sz w:val="32"/>
                <w:szCs w:val="32"/>
              </w:rPr>
              <w:t>電話</w:t>
            </w:r>
          </w:p>
        </w:tc>
        <w:tc>
          <w:tcPr>
            <w:tcW w:w="2629" w:type="dxa"/>
            <w:gridSpan w:val="3"/>
          </w:tcPr>
          <w:p w:rsidR="007A4D1B" w:rsidRPr="000E7180" w:rsidRDefault="007A4D1B" w:rsidP="00DC58CF">
            <w:pPr>
              <w:spacing w:line="360" w:lineRule="exact"/>
              <w:rPr>
                <w:rFonts w:ascii="標楷體" w:eastAsia="標楷體" w:hAnsi="標楷體"/>
                <w:color w:val="000000"/>
                <w:sz w:val="32"/>
                <w:szCs w:val="32"/>
              </w:rPr>
            </w:pPr>
            <w:r w:rsidRPr="000E7180">
              <w:rPr>
                <w:rFonts w:ascii="標楷體" w:eastAsia="標楷體" w:hAnsi="標楷體" w:hint="eastAsia"/>
                <w:color w:val="000000"/>
                <w:sz w:val="32"/>
                <w:szCs w:val="32"/>
              </w:rPr>
              <w:t>(O)</w:t>
            </w:r>
          </w:p>
          <w:p w:rsidR="007A4D1B" w:rsidRPr="000E7180" w:rsidRDefault="007A4D1B" w:rsidP="00DC58CF">
            <w:pPr>
              <w:spacing w:line="360" w:lineRule="exact"/>
              <w:rPr>
                <w:rFonts w:ascii="標楷體" w:eastAsia="標楷體" w:hAnsi="標楷體"/>
                <w:color w:val="000000"/>
                <w:sz w:val="32"/>
                <w:szCs w:val="32"/>
              </w:rPr>
            </w:pPr>
            <w:r w:rsidRPr="000E7180">
              <w:rPr>
                <w:rFonts w:ascii="標楷體" w:eastAsia="標楷體" w:hAnsi="標楷體" w:hint="eastAsia"/>
                <w:color w:val="000000"/>
                <w:sz w:val="32"/>
                <w:szCs w:val="32"/>
              </w:rPr>
              <w:t>(H)</w:t>
            </w:r>
          </w:p>
        </w:tc>
        <w:tc>
          <w:tcPr>
            <w:tcW w:w="540" w:type="dxa"/>
          </w:tcPr>
          <w:p w:rsidR="007A4D1B" w:rsidRPr="000E7180" w:rsidRDefault="007A4D1B" w:rsidP="00DC58CF">
            <w:pPr>
              <w:spacing w:line="360" w:lineRule="exact"/>
              <w:rPr>
                <w:rFonts w:ascii="標楷體" w:eastAsia="標楷體" w:hAnsi="標楷體"/>
                <w:color w:val="000000"/>
                <w:sz w:val="32"/>
                <w:szCs w:val="32"/>
              </w:rPr>
            </w:pPr>
            <w:r w:rsidRPr="000E7180">
              <w:rPr>
                <w:rFonts w:ascii="標楷體" w:eastAsia="標楷體" w:hAnsi="標楷體" w:hint="eastAsia"/>
                <w:color w:val="000000"/>
                <w:sz w:val="32"/>
                <w:szCs w:val="32"/>
              </w:rPr>
              <w:t>手機</w:t>
            </w:r>
          </w:p>
        </w:tc>
        <w:tc>
          <w:tcPr>
            <w:tcW w:w="2414" w:type="dxa"/>
          </w:tcPr>
          <w:p w:rsidR="007A4D1B" w:rsidRPr="000E7180" w:rsidRDefault="007A4D1B" w:rsidP="00DC58CF">
            <w:pPr>
              <w:spacing w:line="360" w:lineRule="exact"/>
              <w:rPr>
                <w:rFonts w:ascii="標楷體" w:eastAsia="標楷體" w:hAnsi="標楷體"/>
                <w:color w:val="000000"/>
                <w:sz w:val="32"/>
                <w:szCs w:val="32"/>
              </w:rPr>
            </w:pPr>
          </w:p>
        </w:tc>
      </w:tr>
      <w:tr w:rsidR="007A4D1B" w:rsidRPr="000E7180" w:rsidTr="00F11E8F">
        <w:tc>
          <w:tcPr>
            <w:tcW w:w="2268" w:type="dxa"/>
          </w:tcPr>
          <w:p w:rsidR="007A4D1B" w:rsidRPr="000E7180" w:rsidRDefault="007A4D1B" w:rsidP="00DC58CF">
            <w:pPr>
              <w:spacing w:line="400" w:lineRule="exact"/>
              <w:jc w:val="center"/>
              <w:rPr>
                <w:rFonts w:ascii="標楷體" w:eastAsia="標楷體" w:hAnsi="標楷體"/>
                <w:color w:val="000000"/>
                <w:sz w:val="28"/>
                <w:szCs w:val="28"/>
              </w:rPr>
            </w:pPr>
            <w:r w:rsidRPr="000E7180">
              <w:rPr>
                <w:rFonts w:ascii="標楷體" w:eastAsia="標楷體" w:hAnsi="標楷體" w:hint="eastAsia"/>
                <w:color w:val="000000"/>
                <w:sz w:val="28"/>
                <w:szCs w:val="28"/>
              </w:rPr>
              <w:t>身分證字號</w:t>
            </w:r>
          </w:p>
        </w:tc>
        <w:tc>
          <w:tcPr>
            <w:tcW w:w="1620" w:type="dxa"/>
          </w:tcPr>
          <w:p w:rsidR="007A4D1B" w:rsidRPr="000E7180" w:rsidRDefault="007A4D1B" w:rsidP="00DC58CF">
            <w:pPr>
              <w:spacing w:line="400" w:lineRule="exact"/>
              <w:rPr>
                <w:rFonts w:ascii="標楷體" w:eastAsia="標楷體" w:hAnsi="標楷體"/>
                <w:color w:val="000000"/>
                <w:sz w:val="32"/>
                <w:szCs w:val="32"/>
              </w:rPr>
            </w:pPr>
          </w:p>
        </w:tc>
        <w:tc>
          <w:tcPr>
            <w:tcW w:w="540" w:type="dxa"/>
          </w:tcPr>
          <w:p w:rsidR="007A4D1B" w:rsidRPr="000E7180" w:rsidRDefault="007A4D1B" w:rsidP="00DC58CF">
            <w:pPr>
              <w:spacing w:line="400" w:lineRule="exact"/>
              <w:rPr>
                <w:rFonts w:ascii="標楷體" w:eastAsia="標楷體" w:hAnsi="標楷體"/>
                <w:color w:val="000000"/>
                <w:sz w:val="32"/>
                <w:szCs w:val="32"/>
              </w:rPr>
            </w:pPr>
            <w:r w:rsidRPr="000E7180">
              <w:rPr>
                <w:rFonts w:ascii="標楷體" w:eastAsia="標楷體" w:hAnsi="標楷體" w:hint="eastAsia"/>
                <w:color w:val="000000"/>
                <w:sz w:val="32"/>
                <w:szCs w:val="32"/>
              </w:rPr>
              <w:t>性別</w:t>
            </w:r>
          </w:p>
        </w:tc>
        <w:tc>
          <w:tcPr>
            <w:tcW w:w="992" w:type="dxa"/>
            <w:gridSpan w:val="2"/>
          </w:tcPr>
          <w:p w:rsidR="007A4D1B" w:rsidRPr="000E7180" w:rsidRDefault="007A4D1B" w:rsidP="00DC58CF">
            <w:pPr>
              <w:spacing w:line="400" w:lineRule="exact"/>
              <w:rPr>
                <w:rFonts w:ascii="標楷體" w:eastAsia="標楷體" w:hAnsi="標楷體"/>
                <w:color w:val="000000"/>
                <w:sz w:val="32"/>
                <w:szCs w:val="32"/>
              </w:rPr>
            </w:pPr>
            <w:r w:rsidRPr="000E7180">
              <w:rPr>
                <w:rFonts w:ascii="標楷體" w:eastAsia="標楷體" w:hAnsi="標楷體" w:hint="eastAsia"/>
                <w:b/>
                <w:color w:val="000000"/>
                <w:sz w:val="32"/>
                <w:szCs w:val="32"/>
              </w:rPr>
              <w:t>□</w:t>
            </w:r>
            <w:r w:rsidRPr="000E7180">
              <w:rPr>
                <w:rFonts w:ascii="標楷體" w:eastAsia="標楷體" w:hAnsi="標楷體" w:hint="eastAsia"/>
                <w:color w:val="000000"/>
                <w:sz w:val="28"/>
                <w:szCs w:val="28"/>
              </w:rPr>
              <w:t>女</w:t>
            </w:r>
          </w:p>
          <w:p w:rsidR="007A4D1B" w:rsidRPr="000E7180" w:rsidRDefault="007A4D1B" w:rsidP="00DC58CF">
            <w:pPr>
              <w:spacing w:line="400" w:lineRule="exact"/>
              <w:rPr>
                <w:rFonts w:ascii="標楷體" w:eastAsia="標楷體" w:hAnsi="標楷體"/>
                <w:color w:val="000000"/>
                <w:sz w:val="32"/>
                <w:szCs w:val="32"/>
              </w:rPr>
            </w:pPr>
            <w:r w:rsidRPr="000E7180">
              <w:rPr>
                <w:rFonts w:ascii="標楷體" w:eastAsia="標楷體" w:hAnsi="標楷體" w:hint="eastAsia"/>
                <w:b/>
                <w:color w:val="000000"/>
                <w:sz w:val="32"/>
                <w:szCs w:val="32"/>
              </w:rPr>
              <w:t>□</w:t>
            </w:r>
            <w:r w:rsidRPr="000E7180">
              <w:rPr>
                <w:rFonts w:ascii="標楷體" w:eastAsia="標楷體" w:hAnsi="標楷體" w:hint="eastAsia"/>
                <w:color w:val="000000"/>
                <w:sz w:val="28"/>
                <w:szCs w:val="28"/>
              </w:rPr>
              <w:t>男</w:t>
            </w:r>
          </w:p>
        </w:tc>
        <w:tc>
          <w:tcPr>
            <w:tcW w:w="1637" w:type="dxa"/>
          </w:tcPr>
          <w:p w:rsidR="007A4D1B" w:rsidRPr="000E7180" w:rsidRDefault="007A4D1B" w:rsidP="00DC58CF">
            <w:pPr>
              <w:spacing w:line="400" w:lineRule="exact"/>
              <w:rPr>
                <w:rFonts w:ascii="標楷體" w:eastAsia="標楷體" w:hAnsi="標楷體"/>
                <w:color w:val="000000"/>
                <w:sz w:val="28"/>
                <w:szCs w:val="28"/>
              </w:rPr>
            </w:pPr>
            <w:r w:rsidRPr="000E7180">
              <w:rPr>
                <w:rFonts w:ascii="標楷體" w:eastAsia="標楷體" w:hAnsi="標楷體" w:hint="eastAsia"/>
                <w:color w:val="000000"/>
                <w:sz w:val="28"/>
                <w:szCs w:val="28"/>
              </w:rPr>
              <w:t>出生年月日</w:t>
            </w:r>
          </w:p>
        </w:tc>
        <w:tc>
          <w:tcPr>
            <w:tcW w:w="2954" w:type="dxa"/>
            <w:gridSpan w:val="2"/>
          </w:tcPr>
          <w:p w:rsidR="007A4D1B" w:rsidRPr="000E7180" w:rsidRDefault="007A4D1B" w:rsidP="00DC58CF">
            <w:pPr>
              <w:spacing w:line="400" w:lineRule="exact"/>
              <w:rPr>
                <w:rFonts w:ascii="標楷體" w:eastAsia="標楷體" w:hAnsi="標楷體"/>
                <w:color w:val="000000"/>
                <w:kern w:val="16"/>
                <w:sz w:val="32"/>
                <w:szCs w:val="32"/>
              </w:rPr>
            </w:pPr>
            <w:r w:rsidRPr="000E7180">
              <w:rPr>
                <w:rFonts w:ascii="標楷體" w:eastAsia="標楷體" w:hAnsi="標楷體" w:hint="eastAsia"/>
                <w:color w:val="000000"/>
                <w:kern w:val="16"/>
                <w:sz w:val="32"/>
                <w:szCs w:val="32"/>
              </w:rPr>
              <w:t>民國  年  月  日</w:t>
            </w:r>
          </w:p>
        </w:tc>
      </w:tr>
      <w:tr w:rsidR="007A4D1B" w:rsidRPr="000E7180" w:rsidTr="00F11E8F">
        <w:trPr>
          <w:trHeight w:val="417"/>
        </w:trPr>
        <w:tc>
          <w:tcPr>
            <w:tcW w:w="2268" w:type="dxa"/>
          </w:tcPr>
          <w:p w:rsidR="007A4D1B" w:rsidRPr="000E7180" w:rsidRDefault="007A4D1B" w:rsidP="00DC58CF">
            <w:pPr>
              <w:adjustRightInd w:val="0"/>
              <w:snapToGrid w:val="0"/>
              <w:spacing w:line="560" w:lineRule="exact"/>
              <w:jc w:val="center"/>
              <w:rPr>
                <w:rFonts w:ascii="標楷體" w:eastAsia="標楷體" w:hAnsi="標楷體"/>
                <w:color w:val="000000"/>
                <w:sz w:val="32"/>
                <w:szCs w:val="32"/>
              </w:rPr>
            </w:pPr>
            <w:r w:rsidRPr="000E7180">
              <w:rPr>
                <w:rFonts w:ascii="標楷體" w:eastAsia="標楷體" w:hAnsi="標楷體" w:hint="eastAsia"/>
                <w:color w:val="000000"/>
                <w:sz w:val="32"/>
                <w:szCs w:val="32"/>
              </w:rPr>
              <w:t>服務學校</w:t>
            </w:r>
          </w:p>
        </w:tc>
        <w:tc>
          <w:tcPr>
            <w:tcW w:w="3152" w:type="dxa"/>
            <w:gridSpan w:val="4"/>
          </w:tcPr>
          <w:p w:rsidR="007A4D1B" w:rsidRPr="000E7180" w:rsidRDefault="007A4D1B" w:rsidP="00DC58CF">
            <w:pPr>
              <w:spacing w:line="560" w:lineRule="exact"/>
              <w:rPr>
                <w:rFonts w:ascii="標楷體" w:eastAsia="標楷體" w:hAnsi="標楷體"/>
                <w:color w:val="000000"/>
                <w:sz w:val="32"/>
                <w:szCs w:val="32"/>
              </w:rPr>
            </w:pPr>
          </w:p>
        </w:tc>
        <w:tc>
          <w:tcPr>
            <w:tcW w:w="1637" w:type="dxa"/>
          </w:tcPr>
          <w:p w:rsidR="007A4D1B" w:rsidRPr="000E7180" w:rsidRDefault="007A4D1B" w:rsidP="00DC58CF">
            <w:pPr>
              <w:spacing w:line="560" w:lineRule="exact"/>
              <w:rPr>
                <w:rFonts w:ascii="標楷體" w:eastAsia="標楷體" w:hAnsi="標楷體"/>
                <w:color w:val="000000"/>
                <w:sz w:val="32"/>
                <w:szCs w:val="32"/>
              </w:rPr>
            </w:pPr>
            <w:r w:rsidRPr="000E7180">
              <w:rPr>
                <w:rFonts w:ascii="標楷體" w:eastAsia="標楷體" w:hAnsi="標楷體" w:hint="eastAsia"/>
                <w:color w:val="000000"/>
                <w:sz w:val="32"/>
                <w:szCs w:val="32"/>
              </w:rPr>
              <w:t>職稱</w:t>
            </w:r>
          </w:p>
        </w:tc>
        <w:tc>
          <w:tcPr>
            <w:tcW w:w="2954" w:type="dxa"/>
            <w:gridSpan w:val="2"/>
          </w:tcPr>
          <w:p w:rsidR="007A4D1B" w:rsidRPr="000E7180" w:rsidRDefault="007A4D1B" w:rsidP="00DC58CF">
            <w:pPr>
              <w:spacing w:line="560" w:lineRule="exact"/>
              <w:rPr>
                <w:rFonts w:ascii="標楷體" w:eastAsia="標楷體" w:hAnsi="標楷體"/>
                <w:color w:val="000000"/>
                <w:sz w:val="32"/>
                <w:szCs w:val="32"/>
              </w:rPr>
            </w:pPr>
          </w:p>
        </w:tc>
      </w:tr>
      <w:tr w:rsidR="007A4D1B" w:rsidRPr="000E7180" w:rsidTr="00F11E8F">
        <w:tc>
          <w:tcPr>
            <w:tcW w:w="2268" w:type="dxa"/>
          </w:tcPr>
          <w:p w:rsidR="007A4D1B" w:rsidRPr="000E7180" w:rsidRDefault="007A4D1B" w:rsidP="00DC58CF">
            <w:pPr>
              <w:adjustRightInd w:val="0"/>
              <w:snapToGrid w:val="0"/>
              <w:spacing w:line="520" w:lineRule="exact"/>
              <w:jc w:val="center"/>
              <w:rPr>
                <w:rFonts w:ascii="標楷體" w:eastAsia="標楷體" w:hAnsi="標楷體"/>
                <w:color w:val="000000"/>
                <w:sz w:val="32"/>
                <w:szCs w:val="32"/>
              </w:rPr>
            </w:pPr>
            <w:r w:rsidRPr="000E7180">
              <w:rPr>
                <w:rFonts w:ascii="標楷體" w:eastAsia="標楷體" w:hAnsi="標楷體" w:hint="eastAsia"/>
                <w:color w:val="000000"/>
                <w:sz w:val="32"/>
                <w:szCs w:val="32"/>
              </w:rPr>
              <w:t>通訊住址</w:t>
            </w:r>
          </w:p>
        </w:tc>
        <w:tc>
          <w:tcPr>
            <w:tcW w:w="7743" w:type="dxa"/>
            <w:gridSpan w:val="7"/>
          </w:tcPr>
          <w:p w:rsidR="007A4D1B" w:rsidRPr="000E7180" w:rsidRDefault="007A4D1B" w:rsidP="00DC58CF">
            <w:pPr>
              <w:spacing w:line="520" w:lineRule="exact"/>
              <w:rPr>
                <w:rFonts w:ascii="標楷體" w:eastAsia="標楷體" w:hAnsi="標楷體"/>
                <w:color w:val="000000"/>
                <w:sz w:val="32"/>
                <w:szCs w:val="32"/>
              </w:rPr>
            </w:pPr>
            <w:r w:rsidRPr="000E7180">
              <w:rPr>
                <w:rFonts w:ascii="標楷體" w:eastAsia="標楷體" w:hAnsi="標楷體" w:hint="eastAsia"/>
                <w:color w:val="000000"/>
                <w:sz w:val="32"/>
                <w:szCs w:val="32"/>
              </w:rPr>
              <w:t xml:space="preserve">         市(</w:t>
            </w:r>
            <w:r w:rsidRPr="000E7180">
              <w:rPr>
                <w:rFonts w:ascii="標楷體" w:eastAsia="標楷體" w:hAnsi="標楷體" w:hint="eastAsia"/>
                <w:color w:val="000000"/>
                <w:sz w:val="28"/>
                <w:szCs w:val="28"/>
              </w:rPr>
              <w:t>縣</w:t>
            </w:r>
            <w:r w:rsidRPr="000E7180">
              <w:rPr>
                <w:rFonts w:ascii="標楷體" w:eastAsia="標楷體" w:hAnsi="標楷體" w:hint="eastAsia"/>
                <w:color w:val="000000"/>
                <w:sz w:val="32"/>
                <w:szCs w:val="32"/>
              </w:rPr>
              <w:t>)          區(</w:t>
            </w:r>
            <w:r w:rsidRPr="000E7180">
              <w:rPr>
                <w:rFonts w:ascii="標楷體" w:eastAsia="標楷體" w:hAnsi="標楷體" w:hint="eastAsia"/>
                <w:color w:val="000000"/>
                <w:sz w:val="28"/>
                <w:szCs w:val="28"/>
              </w:rPr>
              <w:t>鄉鎮市</w:t>
            </w:r>
            <w:r w:rsidRPr="000E7180">
              <w:rPr>
                <w:rFonts w:ascii="標楷體" w:eastAsia="標楷體" w:hAnsi="標楷體" w:hint="eastAsia"/>
                <w:color w:val="000000"/>
                <w:sz w:val="32"/>
                <w:szCs w:val="32"/>
              </w:rPr>
              <w:t>)         路(街)</w:t>
            </w:r>
          </w:p>
          <w:p w:rsidR="007A4D1B" w:rsidRPr="000E7180" w:rsidRDefault="007A4D1B" w:rsidP="00DC58CF">
            <w:pPr>
              <w:spacing w:line="520" w:lineRule="exact"/>
              <w:rPr>
                <w:rFonts w:ascii="標楷體" w:eastAsia="標楷體" w:hAnsi="標楷體"/>
                <w:color w:val="000000"/>
                <w:sz w:val="32"/>
                <w:szCs w:val="32"/>
              </w:rPr>
            </w:pPr>
            <w:r w:rsidRPr="000E7180">
              <w:rPr>
                <w:rFonts w:ascii="標楷體" w:eastAsia="標楷體" w:hAnsi="標楷體" w:hint="eastAsia"/>
                <w:color w:val="000000"/>
                <w:sz w:val="32"/>
                <w:szCs w:val="32"/>
              </w:rPr>
              <w:t xml:space="preserve">      段      巷      弄      號      樓之    </w:t>
            </w:r>
          </w:p>
        </w:tc>
      </w:tr>
      <w:tr w:rsidR="007A4D1B" w:rsidRPr="000E7180" w:rsidTr="00F11E8F">
        <w:tc>
          <w:tcPr>
            <w:tcW w:w="2268" w:type="dxa"/>
          </w:tcPr>
          <w:p w:rsidR="007A4D1B" w:rsidRPr="000E7180" w:rsidRDefault="007A4D1B" w:rsidP="00DC58CF">
            <w:pPr>
              <w:spacing w:line="520" w:lineRule="exact"/>
              <w:jc w:val="center"/>
              <w:rPr>
                <w:rFonts w:ascii="標楷體" w:eastAsia="標楷體" w:hAnsi="標楷體"/>
                <w:color w:val="000000"/>
                <w:sz w:val="32"/>
                <w:szCs w:val="32"/>
              </w:rPr>
            </w:pPr>
            <w:r w:rsidRPr="000E7180">
              <w:rPr>
                <w:rFonts w:ascii="標楷體" w:eastAsia="標楷體" w:hAnsi="標楷體" w:hint="eastAsia"/>
                <w:color w:val="000000"/>
                <w:sz w:val="32"/>
                <w:szCs w:val="32"/>
              </w:rPr>
              <w:t>戶籍住址</w:t>
            </w:r>
          </w:p>
          <w:p w:rsidR="007A4D1B" w:rsidRPr="000E7180" w:rsidRDefault="007A4D1B" w:rsidP="00DC58CF">
            <w:pPr>
              <w:spacing w:line="520" w:lineRule="exact"/>
              <w:jc w:val="center"/>
              <w:rPr>
                <w:rFonts w:ascii="標楷體" w:eastAsia="標楷體" w:hAnsi="標楷體"/>
                <w:b/>
                <w:color w:val="000000"/>
                <w:sz w:val="32"/>
                <w:szCs w:val="32"/>
              </w:rPr>
            </w:pPr>
            <w:r w:rsidRPr="000E7180">
              <w:rPr>
                <w:rFonts w:ascii="標楷體" w:eastAsia="標楷體" w:hAnsi="標楷體" w:hint="eastAsia"/>
                <w:b/>
                <w:color w:val="000000"/>
                <w:sz w:val="32"/>
                <w:szCs w:val="32"/>
              </w:rPr>
              <w:t>□同上</w:t>
            </w:r>
          </w:p>
        </w:tc>
        <w:tc>
          <w:tcPr>
            <w:tcW w:w="7743" w:type="dxa"/>
            <w:gridSpan w:val="7"/>
          </w:tcPr>
          <w:p w:rsidR="007A4D1B" w:rsidRPr="000E7180" w:rsidRDefault="007A4D1B" w:rsidP="00DC58CF">
            <w:pPr>
              <w:spacing w:line="520" w:lineRule="exact"/>
              <w:rPr>
                <w:rFonts w:ascii="標楷體" w:eastAsia="標楷體" w:hAnsi="標楷體"/>
                <w:color w:val="000000"/>
                <w:sz w:val="32"/>
                <w:szCs w:val="32"/>
              </w:rPr>
            </w:pPr>
            <w:r w:rsidRPr="000E7180">
              <w:rPr>
                <w:rFonts w:ascii="標楷體" w:eastAsia="標楷體" w:hAnsi="標楷體" w:hint="eastAsia"/>
                <w:color w:val="000000"/>
                <w:sz w:val="32"/>
                <w:szCs w:val="32"/>
              </w:rPr>
              <w:t xml:space="preserve">         市(</w:t>
            </w:r>
            <w:r w:rsidRPr="000E7180">
              <w:rPr>
                <w:rFonts w:ascii="標楷體" w:eastAsia="標楷體" w:hAnsi="標楷體" w:hint="eastAsia"/>
                <w:color w:val="000000"/>
                <w:sz w:val="28"/>
                <w:szCs w:val="28"/>
              </w:rPr>
              <w:t>縣</w:t>
            </w:r>
            <w:r w:rsidRPr="000E7180">
              <w:rPr>
                <w:rFonts w:ascii="標楷體" w:eastAsia="標楷體" w:hAnsi="標楷體" w:hint="eastAsia"/>
                <w:color w:val="000000"/>
                <w:sz w:val="32"/>
                <w:szCs w:val="32"/>
              </w:rPr>
              <w:t>)          區(</w:t>
            </w:r>
            <w:r w:rsidRPr="000E7180">
              <w:rPr>
                <w:rFonts w:ascii="標楷體" w:eastAsia="標楷體" w:hAnsi="標楷體" w:hint="eastAsia"/>
                <w:color w:val="000000"/>
                <w:sz w:val="28"/>
                <w:szCs w:val="28"/>
              </w:rPr>
              <w:t>鄉鎮市</w:t>
            </w:r>
            <w:r w:rsidRPr="000E7180">
              <w:rPr>
                <w:rFonts w:ascii="標楷體" w:eastAsia="標楷體" w:hAnsi="標楷體" w:hint="eastAsia"/>
                <w:color w:val="000000"/>
                <w:sz w:val="32"/>
                <w:szCs w:val="32"/>
              </w:rPr>
              <w:t>)         路(街)</w:t>
            </w:r>
          </w:p>
          <w:p w:rsidR="007A4D1B" w:rsidRPr="000E7180" w:rsidRDefault="007A4D1B" w:rsidP="00DC58CF">
            <w:pPr>
              <w:spacing w:line="520" w:lineRule="exact"/>
              <w:rPr>
                <w:rFonts w:ascii="標楷體" w:eastAsia="標楷體" w:hAnsi="標楷體"/>
                <w:color w:val="000000"/>
                <w:sz w:val="32"/>
                <w:szCs w:val="32"/>
              </w:rPr>
            </w:pPr>
            <w:r w:rsidRPr="000E7180">
              <w:rPr>
                <w:rFonts w:ascii="標楷體" w:eastAsia="標楷體" w:hAnsi="標楷體" w:hint="eastAsia"/>
                <w:color w:val="000000"/>
                <w:sz w:val="32"/>
                <w:szCs w:val="32"/>
              </w:rPr>
              <w:t xml:space="preserve">      段      巷      弄      號      樓之    </w:t>
            </w:r>
          </w:p>
        </w:tc>
      </w:tr>
      <w:tr w:rsidR="007A4D1B" w:rsidRPr="000E7180" w:rsidTr="00F11E8F">
        <w:trPr>
          <w:trHeight w:val="373"/>
        </w:trPr>
        <w:tc>
          <w:tcPr>
            <w:tcW w:w="2268" w:type="dxa"/>
          </w:tcPr>
          <w:p w:rsidR="007A4D1B" w:rsidRPr="000E7180" w:rsidRDefault="007A4D1B" w:rsidP="00DC58CF">
            <w:pPr>
              <w:spacing w:line="480" w:lineRule="exact"/>
              <w:jc w:val="center"/>
              <w:rPr>
                <w:rFonts w:ascii="標楷體" w:eastAsia="標楷體" w:hAnsi="標楷體"/>
                <w:color w:val="000000"/>
                <w:sz w:val="32"/>
                <w:szCs w:val="32"/>
              </w:rPr>
            </w:pPr>
            <w:r w:rsidRPr="000E7180">
              <w:rPr>
                <w:rFonts w:ascii="標楷體" w:eastAsia="標楷體" w:hAnsi="標楷體"/>
                <w:color w:val="000000"/>
                <w:sz w:val="32"/>
                <w:szCs w:val="32"/>
              </w:rPr>
              <w:t>E</w:t>
            </w:r>
            <w:r w:rsidRPr="000E7180">
              <w:rPr>
                <w:rFonts w:ascii="標楷體" w:eastAsia="標楷體" w:hAnsi="標楷體" w:hint="eastAsia"/>
                <w:color w:val="000000"/>
                <w:sz w:val="32"/>
                <w:szCs w:val="32"/>
              </w:rPr>
              <w:t>-mail</w:t>
            </w:r>
          </w:p>
        </w:tc>
        <w:tc>
          <w:tcPr>
            <w:tcW w:w="7743" w:type="dxa"/>
            <w:gridSpan w:val="7"/>
          </w:tcPr>
          <w:p w:rsidR="007A4D1B" w:rsidRPr="000E7180" w:rsidRDefault="007A4D1B" w:rsidP="00DC58CF">
            <w:pPr>
              <w:spacing w:line="480" w:lineRule="exact"/>
              <w:rPr>
                <w:rFonts w:ascii="標楷體" w:eastAsia="標楷體" w:hAnsi="標楷體"/>
                <w:color w:val="000000"/>
                <w:sz w:val="30"/>
                <w:szCs w:val="30"/>
              </w:rPr>
            </w:pPr>
          </w:p>
        </w:tc>
      </w:tr>
      <w:tr w:rsidR="007A4D1B" w:rsidRPr="000E7180" w:rsidTr="00F11E8F">
        <w:trPr>
          <w:trHeight w:val="705"/>
        </w:trPr>
        <w:tc>
          <w:tcPr>
            <w:tcW w:w="2268" w:type="dxa"/>
            <w:vAlign w:val="center"/>
          </w:tcPr>
          <w:p w:rsidR="007A4D1B" w:rsidRPr="000E7180" w:rsidRDefault="007A4D1B" w:rsidP="00DC58CF">
            <w:pPr>
              <w:spacing w:line="400" w:lineRule="exact"/>
              <w:jc w:val="center"/>
              <w:rPr>
                <w:rFonts w:ascii="標楷體" w:eastAsia="標楷體" w:hAnsi="標楷體"/>
                <w:color w:val="000000"/>
                <w:sz w:val="30"/>
                <w:szCs w:val="30"/>
              </w:rPr>
            </w:pPr>
            <w:r w:rsidRPr="000E7180">
              <w:rPr>
                <w:rFonts w:ascii="標楷體" w:eastAsia="標楷體" w:hAnsi="標楷體" w:hint="eastAsia"/>
                <w:color w:val="000000"/>
                <w:sz w:val="32"/>
                <w:szCs w:val="32"/>
              </w:rPr>
              <w:t>服務學校類型</w:t>
            </w:r>
          </w:p>
        </w:tc>
        <w:tc>
          <w:tcPr>
            <w:tcW w:w="7743" w:type="dxa"/>
            <w:gridSpan w:val="7"/>
            <w:vAlign w:val="center"/>
          </w:tcPr>
          <w:p w:rsidR="007A4D1B" w:rsidRPr="000E7180" w:rsidRDefault="007A4D1B" w:rsidP="00DC58CF">
            <w:pPr>
              <w:spacing w:line="400" w:lineRule="exact"/>
              <w:rPr>
                <w:rFonts w:ascii="標楷體" w:eastAsia="標楷體" w:hAnsi="標楷體"/>
                <w:color w:val="000000"/>
                <w:spacing w:val="-10"/>
                <w:sz w:val="32"/>
                <w:szCs w:val="32"/>
              </w:rPr>
            </w:pPr>
            <w:r w:rsidRPr="000E7180">
              <w:rPr>
                <w:rFonts w:ascii="標楷體" w:eastAsia="標楷體" w:hAnsi="標楷體" w:hint="eastAsia"/>
                <w:color w:val="000000"/>
                <w:spacing w:val="-10"/>
                <w:sz w:val="32"/>
                <w:szCs w:val="32"/>
              </w:rPr>
              <w:t>□</w:t>
            </w:r>
            <w:r w:rsidRPr="000E7180">
              <w:rPr>
                <w:rFonts w:ascii="標楷體" w:eastAsia="標楷體" w:hAnsi="標楷體" w:hint="eastAsia"/>
                <w:color w:val="000000"/>
                <w:sz w:val="32"/>
                <w:szCs w:val="32"/>
              </w:rPr>
              <w:t xml:space="preserve">公立 </w:t>
            </w:r>
            <w:r w:rsidRPr="000E7180">
              <w:rPr>
                <w:rFonts w:ascii="標楷體" w:eastAsia="標楷體" w:hAnsi="標楷體" w:hint="eastAsia"/>
                <w:color w:val="000000"/>
                <w:spacing w:val="-10"/>
                <w:sz w:val="32"/>
                <w:szCs w:val="32"/>
              </w:rPr>
              <w:t>□</w:t>
            </w:r>
            <w:r w:rsidRPr="000E7180">
              <w:rPr>
                <w:rFonts w:ascii="標楷體" w:eastAsia="標楷體" w:hAnsi="標楷體" w:hint="eastAsia"/>
                <w:color w:val="000000"/>
                <w:sz w:val="32"/>
                <w:szCs w:val="32"/>
              </w:rPr>
              <w:t>私立</w:t>
            </w:r>
          </w:p>
        </w:tc>
      </w:tr>
      <w:tr w:rsidR="007A4D1B" w:rsidRPr="000E7180" w:rsidTr="00F11E8F">
        <w:trPr>
          <w:trHeight w:val="920"/>
        </w:trPr>
        <w:tc>
          <w:tcPr>
            <w:tcW w:w="2268" w:type="dxa"/>
            <w:vAlign w:val="center"/>
          </w:tcPr>
          <w:p w:rsidR="007A4D1B" w:rsidRPr="000E7180" w:rsidRDefault="007A4D1B" w:rsidP="00DC58CF">
            <w:pPr>
              <w:spacing w:line="400" w:lineRule="exact"/>
              <w:jc w:val="center"/>
              <w:rPr>
                <w:rFonts w:ascii="標楷體" w:eastAsia="標楷體" w:hAnsi="標楷體"/>
                <w:color w:val="000000"/>
                <w:sz w:val="32"/>
                <w:szCs w:val="32"/>
              </w:rPr>
            </w:pPr>
            <w:r w:rsidRPr="000E7180">
              <w:rPr>
                <w:rFonts w:ascii="標楷體" w:eastAsia="標楷體" w:hAnsi="標楷體" w:hint="eastAsia"/>
                <w:color w:val="000000"/>
                <w:sz w:val="32"/>
                <w:szCs w:val="32"/>
              </w:rPr>
              <w:t>服務學習階段</w:t>
            </w:r>
          </w:p>
        </w:tc>
        <w:tc>
          <w:tcPr>
            <w:tcW w:w="7743" w:type="dxa"/>
            <w:gridSpan w:val="7"/>
            <w:vAlign w:val="center"/>
          </w:tcPr>
          <w:p w:rsidR="007A4D1B" w:rsidRPr="000E7180" w:rsidRDefault="007A4D1B" w:rsidP="00DC58CF">
            <w:pPr>
              <w:spacing w:line="400" w:lineRule="exact"/>
              <w:rPr>
                <w:rFonts w:ascii="標楷體" w:eastAsia="標楷體" w:hAnsi="標楷體"/>
                <w:color w:val="000000"/>
                <w:spacing w:val="-10"/>
                <w:sz w:val="32"/>
                <w:szCs w:val="32"/>
              </w:rPr>
            </w:pPr>
            <w:r w:rsidRPr="000E7180">
              <w:rPr>
                <w:rFonts w:ascii="標楷體" w:eastAsia="標楷體" w:hAnsi="標楷體" w:hint="eastAsia"/>
                <w:color w:val="000000"/>
                <w:spacing w:val="-10"/>
                <w:sz w:val="32"/>
                <w:szCs w:val="32"/>
              </w:rPr>
              <w:t>□幼兒園 □國小 □國中 □高中(職) □大專校院</w:t>
            </w:r>
          </w:p>
        </w:tc>
      </w:tr>
      <w:tr w:rsidR="007A4D1B" w:rsidRPr="000E7180" w:rsidTr="00F11E8F">
        <w:trPr>
          <w:trHeight w:val="1058"/>
        </w:trPr>
        <w:tc>
          <w:tcPr>
            <w:tcW w:w="2268" w:type="dxa"/>
            <w:vAlign w:val="center"/>
          </w:tcPr>
          <w:p w:rsidR="007A4D1B" w:rsidRPr="000E7180" w:rsidRDefault="007A4D1B" w:rsidP="00DC58CF">
            <w:pPr>
              <w:jc w:val="center"/>
              <w:rPr>
                <w:rFonts w:ascii="標楷體" w:eastAsia="標楷體" w:hAnsi="標楷體"/>
                <w:color w:val="000000"/>
                <w:sz w:val="30"/>
                <w:szCs w:val="30"/>
              </w:rPr>
            </w:pPr>
            <w:r w:rsidRPr="000E7180">
              <w:rPr>
                <w:rFonts w:ascii="標楷體" w:eastAsia="標楷體" w:hAnsi="標楷體" w:hint="eastAsia"/>
                <w:color w:val="000000"/>
                <w:sz w:val="30"/>
                <w:szCs w:val="30"/>
              </w:rPr>
              <w:t>職務/身</w:t>
            </w:r>
            <w:r>
              <w:rPr>
                <w:rFonts w:ascii="標楷體" w:eastAsia="標楷體" w:hAnsi="標楷體" w:hint="eastAsia"/>
                <w:color w:val="000000"/>
                <w:sz w:val="30"/>
                <w:szCs w:val="30"/>
              </w:rPr>
              <w:t>分</w:t>
            </w:r>
          </w:p>
        </w:tc>
        <w:tc>
          <w:tcPr>
            <w:tcW w:w="7743" w:type="dxa"/>
            <w:gridSpan w:val="7"/>
            <w:vAlign w:val="center"/>
          </w:tcPr>
          <w:p w:rsidR="007A4D1B" w:rsidRPr="000E7180" w:rsidRDefault="007A4D1B" w:rsidP="00DC58CF">
            <w:pPr>
              <w:spacing w:line="400" w:lineRule="exact"/>
              <w:rPr>
                <w:rFonts w:ascii="標楷體" w:eastAsia="標楷體" w:hAnsi="標楷體"/>
                <w:color w:val="000000"/>
                <w:spacing w:val="-10"/>
                <w:sz w:val="32"/>
                <w:szCs w:val="32"/>
              </w:rPr>
            </w:pPr>
            <w:r w:rsidRPr="000E7180">
              <w:rPr>
                <w:rFonts w:ascii="標楷體" w:eastAsia="標楷體" w:hAnsi="標楷體" w:hint="eastAsia"/>
                <w:color w:val="000000"/>
                <w:sz w:val="32"/>
                <w:szCs w:val="32"/>
              </w:rPr>
              <w:t xml:space="preserve">□正式教師 </w:t>
            </w:r>
            <w:r w:rsidRPr="000E7180">
              <w:rPr>
                <w:rFonts w:ascii="標楷體" w:eastAsia="標楷體" w:hAnsi="標楷體" w:hint="eastAsia"/>
                <w:color w:val="000000"/>
                <w:spacing w:val="-10"/>
                <w:sz w:val="32"/>
                <w:szCs w:val="32"/>
              </w:rPr>
              <w:t>□代理教師□代課教師□兼課教師</w:t>
            </w:r>
          </w:p>
          <w:p w:rsidR="007A4D1B" w:rsidRPr="000E7180" w:rsidRDefault="007A4D1B" w:rsidP="00DC58CF">
            <w:pPr>
              <w:spacing w:line="400" w:lineRule="exact"/>
              <w:rPr>
                <w:rFonts w:ascii="標楷體" w:eastAsia="標楷體" w:hAnsi="標楷體"/>
                <w:b/>
                <w:color w:val="000000"/>
                <w:spacing w:val="-10"/>
                <w:sz w:val="32"/>
                <w:szCs w:val="32"/>
              </w:rPr>
            </w:pPr>
            <w:r w:rsidRPr="000E7180">
              <w:rPr>
                <w:rFonts w:ascii="標楷體" w:eastAsia="標楷體" w:hAnsi="標楷體" w:hint="eastAsia"/>
                <w:color w:val="000000"/>
                <w:spacing w:val="-10"/>
                <w:sz w:val="32"/>
                <w:szCs w:val="32"/>
              </w:rPr>
              <w:t>□教保員 □其他(</w:t>
            </w:r>
            <w:r w:rsidRPr="000E7180">
              <w:rPr>
                <w:rFonts w:ascii="標楷體" w:eastAsia="標楷體" w:hAnsi="標楷體" w:hint="eastAsia"/>
                <w:color w:val="000000"/>
                <w:sz w:val="32"/>
                <w:szCs w:val="32"/>
                <w:u w:val="single"/>
              </w:rPr>
              <w:t>＿＿＿＿)請註明</w:t>
            </w:r>
          </w:p>
        </w:tc>
      </w:tr>
      <w:tr w:rsidR="007A4D1B" w:rsidRPr="000E7180" w:rsidTr="00F11E8F">
        <w:trPr>
          <w:trHeight w:val="3379"/>
        </w:trPr>
        <w:tc>
          <w:tcPr>
            <w:tcW w:w="10011" w:type="dxa"/>
            <w:gridSpan w:val="8"/>
          </w:tcPr>
          <w:p w:rsidR="007A4D1B" w:rsidRPr="000E7180" w:rsidRDefault="007A4D1B" w:rsidP="00DC58CF">
            <w:pPr>
              <w:snapToGrid w:val="0"/>
              <w:spacing w:line="500" w:lineRule="exact"/>
              <w:rPr>
                <w:rFonts w:ascii="標楷體" w:eastAsia="標楷體" w:hAnsi="標楷體"/>
                <w:color w:val="000000"/>
                <w:sz w:val="28"/>
                <w:szCs w:val="28"/>
              </w:rPr>
            </w:pPr>
            <w:r w:rsidRPr="000E7180">
              <w:rPr>
                <w:rFonts w:ascii="標楷體" w:eastAsia="標楷體" w:hAnsi="標楷體" w:hint="eastAsia"/>
                <w:color w:val="000000"/>
                <w:sz w:val="28"/>
                <w:szCs w:val="28"/>
              </w:rPr>
              <w:t>茲聲明如下：</w:t>
            </w:r>
          </w:p>
          <w:p w:rsidR="007A4D1B" w:rsidRPr="000E7180" w:rsidRDefault="007A4D1B" w:rsidP="00DC58CF">
            <w:pPr>
              <w:snapToGrid w:val="0"/>
              <w:spacing w:line="500" w:lineRule="exact"/>
              <w:rPr>
                <w:rFonts w:ascii="標楷體" w:eastAsia="標楷體" w:hAnsi="標楷體"/>
                <w:color w:val="000000"/>
                <w:sz w:val="28"/>
                <w:szCs w:val="28"/>
              </w:rPr>
            </w:pPr>
            <w:r w:rsidRPr="000E7180">
              <w:rPr>
                <w:rFonts w:ascii="標楷體" w:eastAsia="標楷體" w:hAnsi="標楷體" w:hint="eastAsia"/>
                <w:color w:val="000000"/>
                <w:sz w:val="28"/>
                <w:szCs w:val="28"/>
              </w:rPr>
              <w:t xml:space="preserve">　　本人自願加入</w:t>
            </w:r>
            <w:r w:rsidRPr="000E7180">
              <w:rPr>
                <w:rFonts w:ascii="王漢宗中行書繁" w:eastAsia="王漢宗中行書繁" w:hAnsi="標楷體" w:hint="eastAsia"/>
                <w:b/>
                <w:color w:val="000000"/>
                <w:sz w:val="28"/>
                <w:szCs w:val="28"/>
              </w:rPr>
              <w:t>新北市教育人員產業工會</w:t>
            </w:r>
            <w:r w:rsidRPr="000E7180">
              <w:rPr>
                <w:rFonts w:ascii="標楷體" w:eastAsia="標楷體" w:hAnsi="標楷體" w:hint="eastAsia"/>
                <w:color w:val="000000"/>
                <w:sz w:val="28"/>
                <w:szCs w:val="28"/>
              </w:rPr>
              <w:t>（新北教產），並遵守新北教產章程規定及會員代表大會之決議，並依新北教產相關規定繳交費用。如有退會或授權變更，應以書面向新北教產提出。</w:t>
            </w:r>
          </w:p>
          <w:p w:rsidR="007A4D1B" w:rsidRPr="000E7180" w:rsidRDefault="007A4D1B" w:rsidP="00DC58CF">
            <w:pPr>
              <w:snapToGrid w:val="0"/>
              <w:spacing w:line="500" w:lineRule="exact"/>
              <w:rPr>
                <w:rFonts w:ascii="標楷體" w:eastAsia="標楷體" w:hAnsi="標楷體"/>
                <w:color w:val="000000"/>
                <w:sz w:val="28"/>
                <w:szCs w:val="28"/>
              </w:rPr>
            </w:pPr>
            <w:r w:rsidRPr="000E7180">
              <w:rPr>
                <w:rFonts w:ascii="標楷體" w:eastAsia="標楷體" w:hAnsi="標楷體" w:hint="eastAsia"/>
                <w:color w:val="000000"/>
                <w:sz w:val="28"/>
                <w:szCs w:val="28"/>
              </w:rPr>
              <w:t xml:space="preserve">　　另本人同意新北教產得使用本表之個人資料傳送會員福利、進修研習、政策發展、組織運作等會務相關資訊給本人，或進行意見諮詢民調等活動，惟不得將本人資料外流或進行非工會任務之用途。</w:t>
            </w:r>
          </w:p>
          <w:p w:rsidR="007A4D1B" w:rsidRPr="000E7180" w:rsidRDefault="007A4D1B" w:rsidP="00DC58CF">
            <w:pPr>
              <w:spacing w:line="360" w:lineRule="exact"/>
              <w:jc w:val="center"/>
              <w:rPr>
                <w:rFonts w:ascii="標楷體" w:eastAsia="標楷體" w:hAnsi="標楷體"/>
                <w:color w:val="000000"/>
                <w:sz w:val="32"/>
                <w:szCs w:val="32"/>
              </w:rPr>
            </w:pPr>
            <w:r w:rsidRPr="000E7180">
              <w:rPr>
                <w:rFonts w:ascii="標楷體" w:eastAsia="標楷體" w:hAnsi="標楷體" w:hint="eastAsia"/>
                <w:color w:val="000000"/>
                <w:sz w:val="32"/>
                <w:szCs w:val="32"/>
              </w:rPr>
              <w:t xml:space="preserve">                              </w:t>
            </w:r>
            <w:r w:rsidRPr="000E7180">
              <w:rPr>
                <w:rFonts w:ascii="標楷體" w:eastAsia="標楷體" w:hAnsi="標楷體" w:hint="eastAsia"/>
                <w:color w:val="000000"/>
                <w:sz w:val="32"/>
                <w:szCs w:val="32"/>
                <w:u w:val="single"/>
              </w:rPr>
              <w:t>＿＿＿＿  ＿＿＿</w:t>
            </w:r>
            <w:r w:rsidRPr="000E7180">
              <w:rPr>
                <w:rFonts w:ascii="標楷體" w:eastAsia="標楷體" w:hAnsi="標楷體" w:hint="eastAsia"/>
                <w:color w:val="000000"/>
                <w:sz w:val="32"/>
                <w:szCs w:val="32"/>
              </w:rPr>
              <w:t xml:space="preserve">(會員簽名) </w:t>
            </w:r>
          </w:p>
          <w:p w:rsidR="007A4D1B" w:rsidRPr="000E7180" w:rsidRDefault="007A4D1B" w:rsidP="00DC58CF">
            <w:pPr>
              <w:spacing w:line="360" w:lineRule="exact"/>
              <w:jc w:val="center"/>
              <w:rPr>
                <w:rFonts w:ascii="標楷體" w:eastAsia="標楷體" w:hAnsi="標楷體"/>
                <w:color w:val="000000"/>
                <w:sz w:val="36"/>
                <w:szCs w:val="36"/>
              </w:rPr>
            </w:pPr>
            <w:r w:rsidRPr="000E7180">
              <w:rPr>
                <w:rFonts w:ascii="標楷體" w:eastAsia="標楷體" w:hAnsi="標楷體" w:hint="eastAsia"/>
                <w:color w:val="000000"/>
                <w:sz w:val="36"/>
                <w:szCs w:val="36"/>
              </w:rPr>
              <w:t>中華民國　　　年　　　月　　　日</w:t>
            </w:r>
          </w:p>
        </w:tc>
      </w:tr>
      <w:tr w:rsidR="007A4D1B" w:rsidRPr="000E7180" w:rsidTr="00F11E8F">
        <w:tblPrEx>
          <w:tblCellMar>
            <w:left w:w="28" w:type="dxa"/>
            <w:right w:w="28" w:type="dxa"/>
          </w:tblCellMar>
          <w:tblLook w:val="0000" w:firstRow="0" w:lastRow="0" w:firstColumn="0" w:lastColumn="0" w:noHBand="0" w:noVBand="0"/>
        </w:tblPrEx>
        <w:trPr>
          <w:trHeight w:val="405"/>
        </w:trPr>
        <w:tc>
          <w:tcPr>
            <w:tcW w:w="4605" w:type="dxa"/>
            <w:gridSpan w:val="4"/>
            <w:tcBorders>
              <w:right w:val="single" w:sz="12" w:space="0" w:color="auto"/>
            </w:tcBorders>
          </w:tcPr>
          <w:p w:rsidR="007A4D1B" w:rsidRPr="000E7180" w:rsidRDefault="007A4D1B" w:rsidP="00DC58CF">
            <w:pPr>
              <w:spacing w:line="500" w:lineRule="exact"/>
              <w:ind w:left="108"/>
              <w:rPr>
                <w:color w:val="000000"/>
                <w:sz w:val="27"/>
                <w:szCs w:val="27"/>
              </w:rPr>
            </w:pPr>
            <w:r w:rsidRPr="000E7180">
              <w:rPr>
                <w:rFonts w:ascii="王漢宗中行書繁" w:eastAsia="王漢宗中行書繁" w:hAnsi="標楷體" w:hint="eastAsia"/>
                <w:b/>
                <w:color w:val="000000"/>
                <w:sz w:val="28"/>
                <w:szCs w:val="28"/>
              </w:rPr>
              <w:t>本會初審結果：</w:t>
            </w:r>
            <w:r w:rsidRPr="000E7180">
              <w:rPr>
                <w:rFonts w:ascii="標楷體" w:eastAsia="標楷體" w:hAnsi="標楷體" w:hint="eastAsia"/>
                <w:b/>
                <w:bCs/>
                <w:color w:val="000000"/>
                <w:spacing w:val="-10"/>
                <w:sz w:val="32"/>
                <w:szCs w:val="32"/>
              </w:rPr>
              <w:t>□</w:t>
            </w:r>
            <w:r w:rsidRPr="000E7180">
              <w:rPr>
                <w:rFonts w:ascii="王漢宗中行書繁" w:eastAsia="王漢宗中行書繁" w:hAnsi="標楷體" w:hint="eastAsia"/>
                <w:b/>
                <w:bCs/>
                <w:color w:val="000000"/>
                <w:sz w:val="28"/>
                <w:szCs w:val="28"/>
              </w:rPr>
              <w:t xml:space="preserve">通過  </w:t>
            </w:r>
            <w:r w:rsidRPr="000E7180">
              <w:rPr>
                <w:rFonts w:ascii="標楷體" w:eastAsia="標楷體" w:hAnsi="標楷體" w:hint="eastAsia"/>
                <w:b/>
                <w:bCs/>
                <w:color w:val="000000"/>
                <w:spacing w:val="-10"/>
                <w:sz w:val="32"/>
                <w:szCs w:val="32"/>
              </w:rPr>
              <w:t>□</w:t>
            </w:r>
            <w:r w:rsidRPr="000E7180">
              <w:rPr>
                <w:rFonts w:ascii="王漢宗中行書繁" w:eastAsia="王漢宗中行書繁" w:hAnsi="標楷體" w:hint="eastAsia"/>
                <w:b/>
                <w:bCs/>
                <w:color w:val="000000"/>
                <w:sz w:val="28"/>
                <w:szCs w:val="28"/>
              </w:rPr>
              <w:t>不通過</w:t>
            </w:r>
          </w:p>
        </w:tc>
        <w:tc>
          <w:tcPr>
            <w:tcW w:w="5406" w:type="dxa"/>
            <w:gridSpan w:val="4"/>
            <w:tcBorders>
              <w:left w:val="single" w:sz="12" w:space="0" w:color="auto"/>
            </w:tcBorders>
          </w:tcPr>
          <w:p w:rsidR="007A4D1B" w:rsidRPr="000E7180" w:rsidRDefault="007A4D1B" w:rsidP="00DC58CF">
            <w:pPr>
              <w:spacing w:line="500" w:lineRule="exact"/>
              <w:ind w:firstLineChars="50" w:firstLine="160"/>
              <w:rPr>
                <w:color w:val="000000"/>
                <w:sz w:val="27"/>
                <w:szCs w:val="27"/>
              </w:rPr>
            </w:pPr>
            <w:r w:rsidRPr="000E7180">
              <w:rPr>
                <w:rFonts w:ascii="標楷體" w:eastAsia="標楷體" w:hAnsi="標楷體" w:hint="eastAsia"/>
                <w:color w:val="000000"/>
                <w:sz w:val="32"/>
                <w:szCs w:val="32"/>
                <w:u w:val="single"/>
              </w:rPr>
              <w:t xml:space="preserve">＿＿＿＿  ＿＿＿ </w:t>
            </w:r>
            <w:r w:rsidRPr="000E7180">
              <w:rPr>
                <w:rFonts w:ascii="王漢宗中行書繁" w:eastAsia="王漢宗中行書繁" w:hAnsi="標楷體" w:hint="eastAsia"/>
                <w:b/>
                <w:color w:val="000000"/>
                <w:sz w:val="28"/>
                <w:szCs w:val="28"/>
              </w:rPr>
              <w:t>承辦人(職章)</w:t>
            </w:r>
          </w:p>
        </w:tc>
      </w:tr>
    </w:tbl>
    <w:p w:rsidR="007A4D1B" w:rsidRDefault="007A4D1B" w:rsidP="007A4D1B">
      <w:pPr>
        <w:spacing w:line="400" w:lineRule="exact"/>
        <w:ind w:leftChars="100" w:left="240"/>
      </w:pPr>
      <w:r w:rsidRPr="00B151BC">
        <w:rPr>
          <w:rFonts w:hint="eastAsia"/>
          <w:color w:val="000000"/>
          <w:sz w:val="27"/>
          <w:szCs w:val="27"/>
        </w:rPr>
        <w:t>TE</w:t>
      </w:r>
      <w:r w:rsidRPr="00B151BC">
        <w:rPr>
          <w:rFonts w:ascii="新細明體" w:hAnsi="新細明體" w:hint="eastAsia"/>
          <w:color w:val="000000"/>
          <w:sz w:val="27"/>
          <w:szCs w:val="27"/>
        </w:rPr>
        <w:t>L：(02)2261-1170       FAX-(02)2</w:t>
      </w:r>
      <w:r>
        <w:rPr>
          <w:rFonts w:ascii="新細明體" w:hAnsi="新細明體" w:hint="eastAsia"/>
          <w:color w:val="000000"/>
          <w:sz w:val="27"/>
          <w:szCs w:val="27"/>
        </w:rPr>
        <w:t>999</w:t>
      </w:r>
      <w:r w:rsidRPr="00B151BC">
        <w:rPr>
          <w:rFonts w:ascii="新細明體" w:hAnsi="新細明體" w:hint="eastAsia"/>
          <w:color w:val="000000"/>
          <w:sz w:val="27"/>
          <w:szCs w:val="27"/>
        </w:rPr>
        <w:t>-</w:t>
      </w:r>
      <w:r>
        <w:rPr>
          <w:rFonts w:ascii="新細明體" w:hAnsi="新細明體" w:hint="eastAsia"/>
          <w:color w:val="000000"/>
          <w:sz w:val="27"/>
          <w:szCs w:val="27"/>
        </w:rPr>
        <w:t>8133</w:t>
      </w:r>
      <w:r w:rsidRPr="00B151BC">
        <w:rPr>
          <w:rFonts w:ascii="新細明體" w:hAnsi="新細明體" w:hint="eastAsia"/>
          <w:color w:val="000000"/>
          <w:sz w:val="27"/>
          <w:szCs w:val="27"/>
        </w:rPr>
        <w:t xml:space="preserve">       </w:t>
      </w:r>
      <w:r w:rsidRPr="00B151BC">
        <w:rPr>
          <w:rFonts w:hint="eastAsia"/>
          <w:color w:val="000000"/>
          <w:sz w:val="27"/>
          <w:szCs w:val="27"/>
        </w:rPr>
        <w:t>E-mai</w:t>
      </w:r>
      <w:r w:rsidRPr="00B151BC">
        <w:rPr>
          <w:rFonts w:ascii="新細明體" w:hAnsi="新細明體" w:hint="eastAsia"/>
          <w:color w:val="000000"/>
          <w:sz w:val="27"/>
          <w:szCs w:val="27"/>
        </w:rPr>
        <w:t>l：</w:t>
      </w:r>
      <w:hyperlink r:id="rId8" w:history="1">
        <w:r w:rsidRPr="00B151BC">
          <w:rPr>
            <w:rStyle w:val="a4"/>
            <w:color w:val="000000"/>
            <w:sz w:val="27"/>
            <w:szCs w:val="27"/>
          </w:rPr>
          <w:t>tpctc@ms75.hinet.net</w:t>
        </w:r>
      </w:hyperlink>
    </w:p>
    <w:p w:rsidR="007A4D1B" w:rsidRDefault="007A4D1B" w:rsidP="007A4D1B">
      <w:pPr>
        <w:pStyle w:val="Default"/>
      </w:pPr>
    </w:p>
    <w:p w:rsidR="0040360B" w:rsidRDefault="0040360B" w:rsidP="0040360B">
      <w:pPr>
        <w:pStyle w:val="Default"/>
        <w:jc w:val="center"/>
        <w:rPr>
          <w:rFonts w:eastAsia="標楷體"/>
          <w:color w:val="auto"/>
          <w:sz w:val="36"/>
          <w:szCs w:val="23"/>
        </w:rPr>
      </w:pPr>
      <w:r w:rsidRPr="00512849">
        <w:rPr>
          <w:rFonts w:eastAsia="標楷體" w:hint="eastAsia"/>
          <w:color w:val="auto"/>
          <w:sz w:val="40"/>
          <w:szCs w:val="23"/>
        </w:rPr>
        <w:t>新北市教育人</w:t>
      </w:r>
      <w:r w:rsidR="00D20EE0">
        <w:rPr>
          <w:rFonts w:eastAsia="標楷體" w:hint="eastAsia"/>
          <w:color w:val="auto"/>
          <w:sz w:val="40"/>
          <w:szCs w:val="23"/>
        </w:rPr>
        <w:t>員</w:t>
      </w:r>
      <w:r w:rsidRPr="00512849">
        <w:rPr>
          <w:rFonts w:eastAsia="標楷體" w:hint="eastAsia"/>
          <w:color w:val="auto"/>
          <w:sz w:val="40"/>
          <w:szCs w:val="23"/>
        </w:rPr>
        <w:t>產業工會</w:t>
      </w:r>
      <w:r w:rsidRPr="00442B74">
        <w:rPr>
          <w:rFonts w:eastAsia="標楷體" w:hint="eastAsia"/>
          <w:color w:val="auto"/>
          <w:sz w:val="40"/>
          <w:szCs w:val="23"/>
        </w:rPr>
        <w:t>現行會費相關規定說明</w:t>
      </w:r>
    </w:p>
    <w:p w:rsidR="0040360B" w:rsidRDefault="0040360B" w:rsidP="0040360B">
      <w:pPr>
        <w:pStyle w:val="Default"/>
        <w:jc w:val="center"/>
        <w:rPr>
          <w:rFonts w:eastAsia="標楷體"/>
          <w:color w:val="auto"/>
          <w:sz w:val="20"/>
          <w:szCs w:val="16"/>
        </w:rPr>
      </w:pPr>
      <w:r w:rsidRPr="00DC7AF1">
        <w:rPr>
          <w:rFonts w:eastAsia="標楷體" w:hint="eastAsia"/>
          <w:color w:val="auto"/>
          <w:sz w:val="20"/>
          <w:szCs w:val="16"/>
        </w:rPr>
        <w:t>※目前會費數額經106.9.1第三屆第三次常務理事會修正</w:t>
      </w:r>
      <w:r>
        <w:rPr>
          <w:rFonts w:eastAsia="標楷體" w:hint="eastAsia"/>
          <w:color w:val="auto"/>
          <w:sz w:val="20"/>
          <w:szCs w:val="16"/>
        </w:rPr>
        <w:t>優待辦法</w:t>
      </w:r>
      <w:r w:rsidRPr="00DC7AF1">
        <w:rPr>
          <w:rFonts w:eastAsia="標楷體" w:hint="eastAsia"/>
          <w:color w:val="auto"/>
          <w:sz w:val="20"/>
          <w:szCs w:val="16"/>
        </w:rPr>
        <w:t>，並於1</w:t>
      </w:r>
      <w:r w:rsidR="00C90CA0">
        <w:rPr>
          <w:rFonts w:eastAsia="標楷體" w:hint="eastAsia"/>
          <w:color w:val="auto"/>
          <w:sz w:val="20"/>
          <w:szCs w:val="16"/>
        </w:rPr>
        <w:t>12</w:t>
      </w:r>
      <w:r w:rsidRPr="00DC7AF1">
        <w:rPr>
          <w:rFonts w:eastAsia="標楷體" w:hint="eastAsia"/>
          <w:color w:val="auto"/>
          <w:sz w:val="20"/>
          <w:szCs w:val="16"/>
        </w:rPr>
        <w:t>.</w:t>
      </w:r>
      <w:r w:rsidR="00C90CA0">
        <w:rPr>
          <w:rFonts w:eastAsia="標楷體" w:hint="eastAsia"/>
          <w:color w:val="auto"/>
          <w:sz w:val="20"/>
          <w:szCs w:val="16"/>
        </w:rPr>
        <w:t>8</w:t>
      </w:r>
      <w:r w:rsidRPr="00DC7AF1">
        <w:rPr>
          <w:rFonts w:eastAsia="標楷體" w:hint="eastAsia"/>
          <w:color w:val="auto"/>
          <w:sz w:val="20"/>
          <w:szCs w:val="16"/>
        </w:rPr>
        <w:t>.</w:t>
      </w:r>
      <w:r w:rsidR="00206853">
        <w:rPr>
          <w:rFonts w:eastAsia="標楷體" w:hint="eastAsia"/>
          <w:color w:val="auto"/>
          <w:sz w:val="20"/>
          <w:szCs w:val="16"/>
        </w:rPr>
        <w:t>9</w:t>
      </w:r>
      <w:r w:rsidRPr="00DC7AF1">
        <w:rPr>
          <w:rFonts w:eastAsia="標楷體" w:hint="eastAsia"/>
          <w:color w:val="auto"/>
          <w:sz w:val="20"/>
          <w:szCs w:val="16"/>
        </w:rPr>
        <w:t>第</w:t>
      </w:r>
      <w:r w:rsidR="00C90CA0">
        <w:rPr>
          <w:rFonts w:eastAsia="標楷體" w:hint="eastAsia"/>
          <w:color w:val="auto"/>
          <w:sz w:val="20"/>
          <w:szCs w:val="16"/>
        </w:rPr>
        <w:t>五</w:t>
      </w:r>
      <w:r w:rsidRPr="00DC7AF1">
        <w:rPr>
          <w:rFonts w:eastAsia="標楷體" w:hint="eastAsia"/>
          <w:color w:val="auto"/>
          <w:sz w:val="20"/>
          <w:szCs w:val="16"/>
        </w:rPr>
        <w:t>屆第</w:t>
      </w:r>
      <w:r w:rsidR="00C90CA0">
        <w:rPr>
          <w:rFonts w:eastAsia="標楷體" w:hint="eastAsia"/>
          <w:color w:val="auto"/>
          <w:sz w:val="20"/>
          <w:szCs w:val="16"/>
        </w:rPr>
        <w:t>二</w:t>
      </w:r>
      <w:r w:rsidRPr="00DC7AF1">
        <w:rPr>
          <w:rFonts w:eastAsia="標楷體" w:hint="eastAsia"/>
          <w:color w:val="auto"/>
          <w:sz w:val="20"/>
          <w:szCs w:val="16"/>
        </w:rPr>
        <w:t>次理事會修正通過後實施</w:t>
      </w:r>
    </w:p>
    <w:p w:rsidR="0040360B" w:rsidRPr="00DC7AF1" w:rsidRDefault="0040360B" w:rsidP="0040360B">
      <w:pPr>
        <w:pStyle w:val="Default"/>
        <w:jc w:val="center"/>
        <w:rPr>
          <w:rFonts w:eastAsia="標楷體"/>
          <w:color w:val="auto"/>
          <w:sz w:val="20"/>
          <w:szCs w:val="16"/>
        </w:rPr>
      </w:pPr>
    </w:p>
    <w:p w:rsidR="0040360B" w:rsidRPr="003A2DF7" w:rsidRDefault="0040360B" w:rsidP="00BB5BCB">
      <w:pPr>
        <w:pStyle w:val="Default"/>
        <w:spacing w:afterLines="50" w:after="180" w:line="0" w:lineRule="atLeast"/>
        <w:rPr>
          <w:rFonts w:eastAsia="標楷體"/>
          <w:b/>
          <w:color w:val="auto"/>
          <w:sz w:val="32"/>
          <w:szCs w:val="23"/>
        </w:rPr>
      </w:pPr>
      <w:r w:rsidRPr="003A2DF7">
        <w:rPr>
          <w:rFonts w:eastAsia="標楷體" w:hint="eastAsia"/>
          <w:b/>
          <w:color w:val="auto"/>
          <w:sz w:val="32"/>
          <w:szCs w:val="23"/>
        </w:rPr>
        <w:t>繳交會費說明</w:t>
      </w:r>
    </w:p>
    <w:p w:rsidR="0040360B" w:rsidRPr="00F11E8F" w:rsidRDefault="0040360B" w:rsidP="0040360B">
      <w:pPr>
        <w:pStyle w:val="Default"/>
        <w:spacing w:line="0" w:lineRule="atLeast"/>
        <w:rPr>
          <w:rFonts w:eastAsia="標楷體"/>
          <w:color w:val="FF0000"/>
          <w:szCs w:val="23"/>
        </w:rPr>
      </w:pPr>
      <w:r w:rsidRPr="00F11E8F">
        <w:rPr>
          <w:rFonts w:eastAsia="標楷體" w:hint="eastAsia"/>
          <w:color w:val="FF0000"/>
          <w:szCs w:val="23"/>
        </w:rPr>
        <w:t>本會章程</w:t>
      </w:r>
      <w:r w:rsidRPr="00F11E8F">
        <w:rPr>
          <w:rFonts w:eastAsia="標楷體"/>
          <w:color w:val="FF0000"/>
          <w:szCs w:val="23"/>
        </w:rPr>
        <w:t>第</w:t>
      </w:r>
      <w:r w:rsidRPr="00F11E8F">
        <w:rPr>
          <w:rFonts w:eastAsia="標楷體" w:hint="eastAsia"/>
          <w:color w:val="FF0000"/>
          <w:szCs w:val="23"/>
        </w:rPr>
        <w:t>39</w:t>
      </w:r>
      <w:r w:rsidRPr="00F11E8F">
        <w:rPr>
          <w:rFonts w:eastAsia="標楷體"/>
          <w:color w:val="FF0000"/>
          <w:szCs w:val="23"/>
        </w:rPr>
        <w:t>條</w:t>
      </w:r>
      <w:r w:rsidRPr="00F11E8F">
        <w:rPr>
          <w:rFonts w:eastAsia="標楷體" w:hint="eastAsia"/>
          <w:color w:val="FF0000"/>
          <w:szCs w:val="23"/>
        </w:rPr>
        <w:t xml:space="preserve"> </w:t>
      </w:r>
    </w:p>
    <w:p w:rsidR="0040360B" w:rsidRPr="003A2DF7" w:rsidRDefault="0040360B" w:rsidP="0040360B">
      <w:pPr>
        <w:pStyle w:val="Default"/>
        <w:spacing w:line="440" w:lineRule="exact"/>
        <w:rPr>
          <w:rFonts w:eastAsia="標楷體"/>
          <w:color w:val="auto"/>
          <w:sz w:val="28"/>
          <w:szCs w:val="23"/>
        </w:rPr>
      </w:pPr>
      <w:r w:rsidRPr="003A2DF7">
        <w:rPr>
          <w:rFonts w:eastAsia="標楷體" w:hint="eastAsia"/>
          <w:color w:val="auto"/>
          <w:sz w:val="28"/>
          <w:szCs w:val="23"/>
        </w:rPr>
        <w:t>一、</w:t>
      </w:r>
      <w:r w:rsidRPr="003A2DF7">
        <w:rPr>
          <w:rFonts w:eastAsia="標楷體"/>
          <w:color w:val="auto"/>
          <w:sz w:val="28"/>
          <w:szCs w:val="23"/>
        </w:rPr>
        <w:t>入會費：會員每人新台幣1000元整。</w:t>
      </w:r>
    </w:p>
    <w:p w:rsidR="0040360B" w:rsidRPr="003A2DF7" w:rsidRDefault="0040360B" w:rsidP="0040360B">
      <w:pPr>
        <w:pStyle w:val="Default"/>
        <w:spacing w:line="440" w:lineRule="exact"/>
        <w:rPr>
          <w:rFonts w:eastAsia="標楷體"/>
          <w:color w:val="auto"/>
          <w:sz w:val="28"/>
          <w:szCs w:val="23"/>
        </w:rPr>
      </w:pPr>
      <w:r w:rsidRPr="003A2DF7">
        <w:rPr>
          <w:rFonts w:eastAsia="標楷體"/>
          <w:color w:val="auto"/>
          <w:sz w:val="28"/>
          <w:szCs w:val="23"/>
        </w:rPr>
        <w:t>二、經常會費：一般會員每人每月新台幣150元，</w:t>
      </w:r>
      <w:r>
        <w:rPr>
          <w:rFonts w:eastAsia="標楷體" w:hint="eastAsia"/>
          <w:color w:val="auto"/>
          <w:sz w:val="28"/>
          <w:szCs w:val="23"/>
        </w:rPr>
        <w:t>每年共</w:t>
      </w:r>
      <w:r w:rsidRPr="003A2DF7">
        <w:rPr>
          <w:rFonts w:eastAsia="標楷體"/>
          <w:color w:val="auto"/>
          <w:sz w:val="28"/>
          <w:szCs w:val="23"/>
        </w:rPr>
        <w:t>新台幣</w:t>
      </w:r>
      <w:r>
        <w:rPr>
          <w:rFonts w:eastAsia="標楷體" w:hint="eastAsia"/>
          <w:color w:val="auto"/>
          <w:sz w:val="28"/>
          <w:szCs w:val="23"/>
        </w:rPr>
        <w:t>1800元整。</w:t>
      </w:r>
    </w:p>
    <w:p w:rsidR="0040360B" w:rsidRPr="003A2DF7" w:rsidRDefault="0040360B" w:rsidP="00BB5BCB">
      <w:pPr>
        <w:pStyle w:val="Default"/>
        <w:spacing w:beforeLines="50" w:before="180" w:line="0" w:lineRule="atLeast"/>
        <w:rPr>
          <w:rFonts w:eastAsia="標楷體"/>
          <w:color w:val="auto"/>
          <w:sz w:val="22"/>
          <w:szCs w:val="23"/>
        </w:rPr>
      </w:pPr>
      <w:r w:rsidRPr="003A2DF7">
        <w:rPr>
          <w:rFonts w:eastAsia="標楷體" w:hint="eastAsia"/>
          <w:color w:val="auto"/>
          <w:sz w:val="22"/>
          <w:szCs w:val="23"/>
        </w:rPr>
        <w:t>說明：依工會法第28條，</w:t>
      </w:r>
      <w:r w:rsidRPr="003A2DF7">
        <w:rPr>
          <w:rFonts w:eastAsia="標楷體" w:hint="eastAsia"/>
          <w:color w:val="auto"/>
          <w:sz w:val="22"/>
          <w:szCs w:val="27"/>
          <w:shd w:val="clear" w:color="auto" w:fill="F9FBFB"/>
        </w:rPr>
        <w:t>入會費每人不得低於其入會時之一日工資所得；經常會費不得低於該會員當月工資之百分之零點五。但工會聯合組織之章程另有規定者，從其規定。</w:t>
      </w:r>
    </w:p>
    <w:p w:rsidR="0040360B" w:rsidRDefault="0040360B" w:rsidP="0040360B">
      <w:pPr>
        <w:pStyle w:val="Default"/>
        <w:spacing w:line="0" w:lineRule="atLeast"/>
        <w:rPr>
          <w:rFonts w:eastAsia="標楷體"/>
          <w:color w:val="auto"/>
          <w:sz w:val="28"/>
          <w:szCs w:val="23"/>
        </w:rPr>
      </w:pPr>
    </w:p>
    <w:p w:rsidR="0040360B" w:rsidRPr="00F11E8F" w:rsidRDefault="0040360B" w:rsidP="0040360B">
      <w:pPr>
        <w:pStyle w:val="Default"/>
        <w:spacing w:line="0" w:lineRule="atLeast"/>
        <w:rPr>
          <w:rFonts w:eastAsia="標楷體"/>
          <w:color w:val="FF0000"/>
          <w:szCs w:val="23"/>
        </w:rPr>
      </w:pPr>
      <w:r w:rsidRPr="00F11E8F">
        <w:rPr>
          <w:rFonts w:eastAsia="標楷體" w:hint="eastAsia"/>
          <w:color w:val="FF0000"/>
          <w:szCs w:val="23"/>
        </w:rPr>
        <w:t>本會章程</w:t>
      </w:r>
      <w:r w:rsidRPr="00F11E8F">
        <w:rPr>
          <w:rFonts w:eastAsia="標楷體"/>
          <w:color w:val="FF0000"/>
          <w:szCs w:val="23"/>
        </w:rPr>
        <w:t>第</w:t>
      </w:r>
      <w:r w:rsidRPr="00F11E8F">
        <w:rPr>
          <w:rFonts w:eastAsia="標楷體" w:hint="eastAsia"/>
          <w:color w:val="FF0000"/>
          <w:szCs w:val="23"/>
        </w:rPr>
        <w:t>13</w:t>
      </w:r>
      <w:r w:rsidRPr="00F11E8F">
        <w:rPr>
          <w:rFonts w:eastAsia="標楷體"/>
          <w:color w:val="FF0000"/>
          <w:szCs w:val="23"/>
        </w:rPr>
        <w:t>條</w:t>
      </w:r>
      <w:r w:rsidRPr="00F11E8F">
        <w:rPr>
          <w:rFonts w:eastAsia="標楷體" w:hint="eastAsia"/>
          <w:color w:val="FF0000"/>
          <w:szCs w:val="23"/>
        </w:rPr>
        <w:t xml:space="preserve"> </w:t>
      </w:r>
    </w:p>
    <w:p w:rsidR="0040360B" w:rsidRPr="003A2DF7" w:rsidRDefault="0040360B" w:rsidP="00BB5BCB">
      <w:pPr>
        <w:pStyle w:val="Default"/>
        <w:spacing w:afterLines="50" w:after="180" w:line="0" w:lineRule="atLeast"/>
        <w:rPr>
          <w:rFonts w:eastAsia="標楷體"/>
          <w:color w:val="auto"/>
          <w:sz w:val="28"/>
          <w:szCs w:val="23"/>
        </w:rPr>
      </w:pPr>
      <w:r w:rsidRPr="003A2DF7">
        <w:rPr>
          <w:rFonts w:eastAsia="標楷體"/>
          <w:color w:val="auto"/>
          <w:sz w:val="28"/>
          <w:szCs w:val="28"/>
        </w:rPr>
        <w:t>會員退會時，應以書面敘明理由，向本會聲明退會。</w:t>
      </w:r>
    </w:p>
    <w:p w:rsidR="0040360B" w:rsidRPr="00F11E8F" w:rsidRDefault="0040360B" w:rsidP="0040360B">
      <w:pPr>
        <w:pStyle w:val="Default"/>
        <w:spacing w:line="0" w:lineRule="atLeast"/>
        <w:rPr>
          <w:rFonts w:eastAsia="標楷體"/>
          <w:color w:val="FF0000"/>
          <w:szCs w:val="23"/>
        </w:rPr>
      </w:pPr>
      <w:r w:rsidRPr="00F11E8F">
        <w:rPr>
          <w:rFonts w:eastAsia="標楷體" w:hint="eastAsia"/>
          <w:color w:val="FF0000"/>
          <w:szCs w:val="23"/>
        </w:rPr>
        <w:t>本會章程</w:t>
      </w:r>
      <w:r w:rsidRPr="00F11E8F">
        <w:rPr>
          <w:rFonts w:eastAsia="標楷體"/>
          <w:color w:val="FF0000"/>
          <w:szCs w:val="23"/>
        </w:rPr>
        <w:t>第</w:t>
      </w:r>
      <w:r w:rsidRPr="00F11E8F">
        <w:rPr>
          <w:rFonts w:eastAsia="標楷體" w:hint="eastAsia"/>
          <w:color w:val="FF0000"/>
          <w:szCs w:val="23"/>
        </w:rPr>
        <w:t>14</w:t>
      </w:r>
      <w:r w:rsidRPr="00F11E8F">
        <w:rPr>
          <w:rFonts w:eastAsia="標楷體"/>
          <w:color w:val="FF0000"/>
          <w:szCs w:val="23"/>
        </w:rPr>
        <w:t>條</w:t>
      </w:r>
    </w:p>
    <w:p w:rsidR="0040360B" w:rsidRDefault="0040360B" w:rsidP="0040360B">
      <w:pPr>
        <w:pStyle w:val="Default"/>
        <w:spacing w:line="0" w:lineRule="atLeast"/>
        <w:rPr>
          <w:rFonts w:eastAsia="標楷體"/>
          <w:color w:val="auto"/>
          <w:sz w:val="28"/>
          <w:szCs w:val="23"/>
        </w:rPr>
      </w:pPr>
      <w:r w:rsidRPr="00CB235E">
        <w:rPr>
          <w:rFonts w:eastAsia="標楷體"/>
          <w:color w:val="auto"/>
          <w:sz w:val="28"/>
          <w:szCs w:val="23"/>
        </w:rPr>
        <w:t>會員退會或開除會籍時，應繳納之各項費用應予繳清，已繳納之各項費用不予退還。</w:t>
      </w:r>
    </w:p>
    <w:p w:rsidR="0040360B" w:rsidRDefault="0040360B" w:rsidP="0040360B">
      <w:pPr>
        <w:pStyle w:val="Default"/>
        <w:spacing w:line="0" w:lineRule="atLeast"/>
        <w:rPr>
          <w:rFonts w:eastAsia="標楷體"/>
          <w:i/>
          <w:color w:val="auto"/>
          <w:sz w:val="28"/>
          <w:szCs w:val="23"/>
        </w:rPr>
      </w:pPr>
    </w:p>
    <w:p w:rsidR="0040360B" w:rsidRPr="003A2DF7" w:rsidRDefault="0040360B" w:rsidP="0040360B">
      <w:pPr>
        <w:pStyle w:val="Default"/>
        <w:spacing w:line="0" w:lineRule="atLeast"/>
        <w:rPr>
          <w:rFonts w:eastAsia="標楷體"/>
          <w:b/>
          <w:color w:val="auto"/>
          <w:sz w:val="32"/>
          <w:szCs w:val="23"/>
        </w:rPr>
      </w:pPr>
      <w:r w:rsidRPr="003A2DF7">
        <w:rPr>
          <w:rFonts w:eastAsia="標楷體" w:hint="eastAsia"/>
          <w:b/>
          <w:color w:val="auto"/>
          <w:sz w:val="32"/>
          <w:szCs w:val="23"/>
        </w:rPr>
        <w:t>繳</w:t>
      </w:r>
      <w:r>
        <w:rPr>
          <w:rFonts w:eastAsia="標楷體" w:hint="eastAsia"/>
          <w:b/>
          <w:color w:val="auto"/>
          <w:sz w:val="32"/>
          <w:szCs w:val="23"/>
        </w:rPr>
        <w:t>納方式</w:t>
      </w:r>
    </w:p>
    <w:p w:rsidR="0040360B" w:rsidRPr="00CB235E" w:rsidRDefault="0040360B" w:rsidP="0040360B">
      <w:pPr>
        <w:pStyle w:val="Default"/>
        <w:spacing w:line="440" w:lineRule="exact"/>
        <w:rPr>
          <w:rFonts w:eastAsia="標楷體"/>
          <w:color w:val="auto"/>
          <w:sz w:val="28"/>
          <w:szCs w:val="23"/>
        </w:rPr>
      </w:pPr>
      <w:r w:rsidRPr="00CB235E">
        <w:rPr>
          <w:rFonts w:eastAsia="標楷體"/>
          <w:color w:val="auto"/>
          <w:sz w:val="28"/>
          <w:szCs w:val="23"/>
        </w:rPr>
        <w:t>1.授權其服務學校含幼稚園，自薪資轉帳扣繳至本會指定金融帳戶。</w:t>
      </w:r>
    </w:p>
    <w:p w:rsidR="0040360B" w:rsidRPr="00CB235E" w:rsidRDefault="0040360B" w:rsidP="0040360B">
      <w:pPr>
        <w:pStyle w:val="Default"/>
        <w:spacing w:line="440" w:lineRule="exact"/>
        <w:rPr>
          <w:rFonts w:eastAsia="標楷體"/>
          <w:color w:val="auto"/>
          <w:sz w:val="28"/>
          <w:szCs w:val="23"/>
        </w:rPr>
      </w:pPr>
      <w:r w:rsidRPr="00CB235E">
        <w:rPr>
          <w:rFonts w:eastAsia="標楷體"/>
          <w:color w:val="auto"/>
          <w:sz w:val="28"/>
          <w:szCs w:val="23"/>
        </w:rPr>
        <w:t>2.由</w:t>
      </w:r>
      <w:r>
        <w:rPr>
          <w:rFonts w:eastAsia="標楷體" w:hint="eastAsia"/>
          <w:color w:val="auto"/>
          <w:sz w:val="28"/>
          <w:szCs w:val="23"/>
        </w:rPr>
        <w:t>本人</w:t>
      </w:r>
      <w:r w:rsidRPr="00CB235E">
        <w:rPr>
          <w:rFonts w:eastAsia="標楷體"/>
          <w:color w:val="auto"/>
          <w:sz w:val="28"/>
          <w:szCs w:val="23"/>
        </w:rPr>
        <w:t>匯款繳納次年會費至本會指定金融帳戶。</w:t>
      </w:r>
    </w:p>
    <w:p w:rsidR="0040360B" w:rsidRDefault="0040360B" w:rsidP="0040360B">
      <w:pPr>
        <w:pStyle w:val="Default"/>
        <w:spacing w:line="0" w:lineRule="atLeast"/>
        <w:rPr>
          <w:rFonts w:eastAsia="標楷體"/>
          <w:color w:val="auto"/>
          <w:sz w:val="28"/>
          <w:szCs w:val="23"/>
        </w:rPr>
      </w:pPr>
    </w:p>
    <w:p w:rsidR="0040360B" w:rsidRDefault="0040360B" w:rsidP="0040360B">
      <w:pPr>
        <w:pStyle w:val="Default"/>
        <w:spacing w:line="0" w:lineRule="atLeast"/>
        <w:rPr>
          <w:rFonts w:eastAsia="標楷體"/>
          <w:color w:val="auto"/>
          <w:sz w:val="28"/>
          <w:szCs w:val="23"/>
        </w:rPr>
      </w:pPr>
      <w:bookmarkStart w:id="0" w:name="_GoBack"/>
      <w:bookmarkEnd w:id="0"/>
    </w:p>
    <w:p w:rsidR="00D020DD" w:rsidRPr="0070524A" w:rsidRDefault="00D020DD" w:rsidP="00D020DD">
      <w:pPr>
        <w:pStyle w:val="Default"/>
        <w:rPr>
          <w:rFonts w:eastAsia="標楷體"/>
          <w:b/>
          <w:color w:val="auto"/>
          <w:sz w:val="28"/>
          <w:szCs w:val="23"/>
        </w:rPr>
      </w:pPr>
      <w:r w:rsidRPr="0044405A">
        <w:rPr>
          <w:rFonts w:eastAsia="標楷體" w:hint="eastAsia"/>
          <w:b/>
          <w:color w:val="auto"/>
          <w:sz w:val="27"/>
          <w:szCs w:val="27"/>
        </w:rPr>
        <w:t>本會</w:t>
      </w:r>
      <w:r w:rsidRPr="0044405A">
        <w:rPr>
          <w:rFonts w:eastAsia="標楷體"/>
          <w:b/>
          <w:color w:val="auto"/>
          <w:sz w:val="27"/>
          <w:szCs w:val="27"/>
        </w:rPr>
        <w:t>理事會</w:t>
      </w:r>
      <w:r w:rsidRPr="0044405A">
        <w:rPr>
          <w:rFonts w:eastAsia="標楷體" w:hint="eastAsia"/>
          <w:b/>
          <w:color w:val="auto"/>
          <w:sz w:val="27"/>
          <w:szCs w:val="27"/>
        </w:rPr>
        <w:t>依章程授權通過「</w:t>
      </w:r>
      <w:r w:rsidRPr="00C90CA0">
        <w:rPr>
          <w:rFonts w:eastAsia="標楷體" w:hint="eastAsia"/>
          <w:b/>
          <w:sz w:val="27"/>
          <w:szCs w:val="27"/>
        </w:rPr>
        <w:t>入會費及經常會費優待辦法</w:t>
      </w:r>
      <w:r w:rsidRPr="0044405A">
        <w:rPr>
          <w:rFonts w:eastAsia="標楷體" w:hint="eastAsia"/>
          <w:b/>
          <w:color w:val="auto"/>
          <w:sz w:val="27"/>
          <w:szCs w:val="27"/>
        </w:rPr>
        <w:t>」，經常理會審查通過，符合資格者，</w:t>
      </w:r>
      <w:r w:rsidRPr="0070524A">
        <w:rPr>
          <w:rFonts w:eastAsia="標楷體" w:hint="eastAsia"/>
          <w:b/>
          <w:color w:val="auto"/>
          <w:sz w:val="28"/>
          <w:szCs w:val="23"/>
        </w:rPr>
        <w:t>得</w:t>
      </w:r>
      <w:r w:rsidRPr="0070524A">
        <w:rPr>
          <w:rFonts w:eastAsia="標楷體" w:hint="eastAsia"/>
          <w:b/>
          <w:color w:val="auto"/>
          <w:sz w:val="40"/>
          <w:szCs w:val="23"/>
        </w:rPr>
        <w:t>免繳</w:t>
      </w:r>
      <w:r w:rsidRPr="0070524A">
        <w:rPr>
          <w:rFonts w:eastAsia="標楷體"/>
          <w:b/>
          <w:color w:val="auto"/>
          <w:sz w:val="40"/>
          <w:szCs w:val="23"/>
        </w:rPr>
        <w:t>入會費</w:t>
      </w:r>
      <w:r>
        <w:rPr>
          <w:rFonts w:eastAsia="標楷體" w:hint="eastAsia"/>
          <w:b/>
          <w:color w:val="auto"/>
          <w:sz w:val="28"/>
          <w:szCs w:val="23"/>
        </w:rPr>
        <w:t>，</w:t>
      </w:r>
      <w:r w:rsidRPr="0070524A">
        <w:rPr>
          <w:rFonts w:eastAsia="標楷體"/>
          <w:b/>
          <w:color w:val="auto"/>
          <w:sz w:val="28"/>
          <w:szCs w:val="23"/>
        </w:rPr>
        <w:t>經常會費</w:t>
      </w:r>
      <w:r>
        <w:rPr>
          <w:rFonts w:eastAsia="標楷體" w:hint="eastAsia"/>
          <w:b/>
          <w:color w:val="auto"/>
          <w:sz w:val="28"/>
          <w:szCs w:val="23"/>
        </w:rPr>
        <w:t>優待為</w:t>
      </w:r>
      <w:r w:rsidRPr="0070524A">
        <w:rPr>
          <w:rFonts w:eastAsia="標楷體" w:hint="eastAsia"/>
          <w:b/>
          <w:color w:val="auto"/>
          <w:sz w:val="28"/>
          <w:szCs w:val="23"/>
        </w:rPr>
        <w:t>每年</w:t>
      </w:r>
      <w:r>
        <w:rPr>
          <w:rFonts w:eastAsia="標楷體" w:hint="eastAsia"/>
          <w:b/>
          <w:color w:val="auto"/>
          <w:sz w:val="52"/>
          <w:szCs w:val="23"/>
        </w:rPr>
        <w:t>75</w:t>
      </w:r>
      <w:r w:rsidRPr="0070524A">
        <w:rPr>
          <w:rFonts w:eastAsia="標楷體" w:hint="eastAsia"/>
          <w:b/>
          <w:color w:val="auto"/>
          <w:sz w:val="52"/>
          <w:szCs w:val="23"/>
        </w:rPr>
        <w:t>0</w:t>
      </w:r>
      <w:r w:rsidRPr="0070524A">
        <w:rPr>
          <w:rFonts w:eastAsia="標楷體" w:hint="eastAsia"/>
          <w:b/>
          <w:color w:val="auto"/>
          <w:sz w:val="28"/>
          <w:szCs w:val="23"/>
        </w:rPr>
        <w:t>元</w:t>
      </w:r>
      <w:r w:rsidRPr="00C90CA0">
        <w:rPr>
          <w:rFonts w:eastAsia="標楷體" w:hint="eastAsia"/>
          <w:b/>
          <w:color w:val="auto"/>
          <w:sz w:val="28"/>
          <w:szCs w:val="23"/>
        </w:rPr>
        <w:t>，另得於經常會費外，委由本會代收個人會員支持</w:t>
      </w:r>
      <w:r>
        <w:rPr>
          <w:rFonts w:eastAsia="標楷體" w:hint="eastAsia"/>
          <w:b/>
          <w:color w:val="auto"/>
          <w:sz w:val="28"/>
          <w:szCs w:val="23"/>
        </w:rPr>
        <w:t>全國教師工會總聯合會</w:t>
      </w:r>
      <w:r w:rsidRPr="00C90CA0">
        <w:rPr>
          <w:rFonts w:eastAsia="標楷體" w:hint="eastAsia"/>
          <w:b/>
          <w:color w:val="auto"/>
          <w:sz w:val="28"/>
          <w:szCs w:val="23"/>
        </w:rPr>
        <w:t>會務運作經費</w:t>
      </w:r>
      <w:r w:rsidRPr="00C90CA0">
        <w:rPr>
          <w:rFonts w:eastAsia="標楷體" w:hint="eastAsia"/>
          <w:b/>
          <w:color w:val="auto"/>
          <w:sz w:val="40"/>
          <w:szCs w:val="23"/>
        </w:rPr>
        <w:t>(11</w:t>
      </w:r>
      <w:r>
        <w:rPr>
          <w:rFonts w:eastAsia="標楷體" w:hint="eastAsia"/>
          <w:b/>
          <w:color w:val="auto"/>
          <w:sz w:val="40"/>
          <w:szCs w:val="23"/>
        </w:rPr>
        <w:t>3</w:t>
      </w:r>
      <w:r w:rsidRPr="00C90CA0">
        <w:rPr>
          <w:rFonts w:eastAsia="標楷體" w:hint="eastAsia"/>
          <w:b/>
          <w:color w:val="auto"/>
          <w:sz w:val="40"/>
          <w:szCs w:val="23"/>
        </w:rPr>
        <w:t>年為250元)</w:t>
      </w:r>
      <w:r w:rsidRPr="00C90CA0">
        <w:rPr>
          <w:rFonts w:eastAsia="標楷體" w:hint="eastAsia"/>
          <w:b/>
          <w:color w:val="auto"/>
          <w:sz w:val="28"/>
          <w:szCs w:val="23"/>
        </w:rPr>
        <w:t>，未來若有調整以</w:t>
      </w:r>
      <w:r w:rsidR="00D20EE0">
        <w:rPr>
          <w:rFonts w:eastAsia="標楷體" w:hint="eastAsia"/>
          <w:b/>
          <w:color w:val="auto"/>
          <w:sz w:val="28"/>
          <w:szCs w:val="23"/>
        </w:rPr>
        <w:t>全教總</w:t>
      </w:r>
      <w:r w:rsidRPr="00C90CA0">
        <w:rPr>
          <w:rFonts w:eastAsia="標楷體" w:hint="eastAsia"/>
          <w:b/>
          <w:color w:val="auto"/>
          <w:sz w:val="28"/>
          <w:szCs w:val="23"/>
        </w:rPr>
        <w:t>公告之數額為準。</w:t>
      </w:r>
    </w:p>
    <w:p w:rsidR="0040360B" w:rsidRPr="00D020DD" w:rsidRDefault="0040360B" w:rsidP="0040360B">
      <w:pPr>
        <w:pStyle w:val="Default"/>
        <w:spacing w:line="0" w:lineRule="atLeast"/>
        <w:rPr>
          <w:rFonts w:eastAsia="標楷體"/>
          <w:color w:val="auto"/>
          <w:sz w:val="36"/>
          <w:szCs w:val="28"/>
          <w:bdr w:val="single" w:sz="4" w:space="0" w:color="auto"/>
        </w:rPr>
      </w:pPr>
    </w:p>
    <w:p w:rsidR="0040360B" w:rsidRDefault="0040360B" w:rsidP="0040360B">
      <w:pPr>
        <w:spacing w:line="0" w:lineRule="atLeast"/>
        <w:rPr>
          <w:rFonts w:ascii="標楷體" w:eastAsia="標楷體" w:hAnsi="標楷體"/>
          <w:sz w:val="28"/>
        </w:rPr>
      </w:pPr>
      <w:r w:rsidRPr="00F71B1A">
        <w:rPr>
          <w:rFonts w:ascii="標楷體" w:eastAsia="標楷體" w:hAnsi="標楷體" w:hint="eastAsia"/>
          <w:sz w:val="28"/>
        </w:rPr>
        <w:t>附註：</w:t>
      </w:r>
    </w:p>
    <w:p w:rsidR="0040360B" w:rsidRDefault="0040360B" w:rsidP="0040360B">
      <w:pPr>
        <w:pStyle w:val="a3"/>
        <w:numPr>
          <w:ilvl w:val="0"/>
          <w:numId w:val="22"/>
        </w:numPr>
        <w:spacing w:line="0" w:lineRule="atLeast"/>
        <w:ind w:leftChars="0" w:left="840" w:hangingChars="300" w:hanging="840"/>
        <w:rPr>
          <w:rFonts w:ascii="標楷體" w:eastAsia="標楷體" w:hAnsi="標楷體"/>
          <w:sz w:val="28"/>
        </w:rPr>
      </w:pPr>
      <w:r w:rsidRPr="00F71B1A">
        <w:rPr>
          <w:rFonts w:ascii="標楷體" w:eastAsia="標楷體" w:hAnsi="標楷體" w:hint="eastAsia"/>
          <w:sz w:val="28"/>
        </w:rPr>
        <w:t>如學校已有其他會員，並成立學校教師會或新北教產支會，入會事宜請先洽詢理事長或支會會長</w:t>
      </w:r>
      <w:r>
        <w:rPr>
          <w:rFonts w:ascii="標楷體" w:eastAsia="標楷體" w:hAnsi="標楷體" w:hint="eastAsia"/>
          <w:sz w:val="28"/>
        </w:rPr>
        <w:t>以提供相關協助</w:t>
      </w:r>
      <w:r w:rsidRPr="00F71B1A">
        <w:rPr>
          <w:rFonts w:ascii="標楷體" w:eastAsia="標楷體" w:hAnsi="標楷體" w:hint="eastAsia"/>
          <w:sz w:val="28"/>
        </w:rPr>
        <w:t>。</w:t>
      </w:r>
    </w:p>
    <w:p w:rsidR="0040360B" w:rsidRDefault="0040360B" w:rsidP="0040360B">
      <w:pPr>
        <w:pStyle w:val="a3"/>
        <w:numPr>
          <w:ilvl w:val="0"/>
          <w:numId w:val="22"/>
        </w:numPr>
        <w:spacing w:line="0" w:lineRule="atLeast"/>
        <w:ind w:leftChars="0" w:left="840" w:hangingChars="300" w:hanging="840"/>
        <w:rPr>
          <w:rFonts w:ascii="標楷體" w:eastAsia="標楷體" w:hAnsi="標楷體"/>
          <w:sz w:val="28"/>
        </w:rPr>
      </w:pPr>
      <w:r w:rsidRPr="00F71B1A">
        <w:rPr>
          <w:rFonts w:ascii="標楷體" w:eastAsia="標楷體" w:hAnsi="標楷體" w:hint="eastAsia"/>
          <w:sz w:val="28"/>
        </w:rPr>
        <w:t>本會</w:t>
      </w:r>
      <w:r>
        <w:rPr>
          <w:rFonts w:ascii="標楷體" w:eastAsia="標楷體" w:hAnsi="標楷體" w:hint="eastAsia"/>
          <w:sz w:val="28"/>
        </w:rPr>
        <w:t>更詳細</w:t>
      </w:r>
      <w:r w:rsidRPr="00F71B1A">
        <w:rPr>
          <w:rFonts w:ascii="標楷體" w:eastAsia="標楷體" w:hAnsi="標楷體" w:hint="eastAsia"/>
          <w:sz w:val="28"/>
        </w:rPr>
        <w:t>「入會會費優待辦法」，可洽辦公室詢問。02-22611170</w:t>
      </w:r>
    </w:p>
    <w:p w:rsidR="0040360B" w:rsidRDefault="0040360B" w:rsidP="0040360B">
      <w:pPr>
        <w:pStyle w:val="a3"/>
        <w:numPr>
          <w:ilvl w:val="0"/>
          <w:numId w:val="22"/>
        </w:numPr>
        <w:spacing w:line="0" w:lineRule="atLeast"/>
        <w:ind w:leftChars="0" w:left="840" w:hangingChars="300" w:hanging="840"/>
        <w:rPr>
          <w:rFonts w:ascii="標楷體" w:eastAsia="標楷體" w:hAnsi="標楷體"/>
          <w:sz w:val="28"/>
        </w:rPr>
      </w:pPr>
      <w:r>
        <w:rPr>
          <w:rFonts w:ascii="標楷體" w:eastAsia="標楷體" w:hAnsi="標楷體" w:hint="eastAsia"/>
          <w:sz w:val="28"/>
        </w:rPr>
        <w:t>新進會員</w:t>
      </w:r>
      <w:r w:rsidRPr="00F71B1A">
        <w:rPr>
          <w:rFonts w:ascii="標楷體" w:eastAsia="標楷體" w:hAnsi="標楷體" w:hint="eastAsia"/>
          <w:sz w:val="28"/>
        </w:rPr>
        <w:t>繳交入會申請書正本及相關入會費用，</w:t>
      </w:r>
      <w:r>
        <w:rPr>
          <w:rFonts w:ascii="標楷體" w:eastAsia="標楷體" w:hAnsi="標楷體" w:hint="eastAsia"/>
          <w:sz w:val="28"/>
        </w:rPr>
        <w:t>並</w:t>
      </w:r>
      <w:r w:rsidRPr="00F71B1A">
        <w:rPr>
          <w:rFonts w:ascii="標楷體" w:eastAsia="標楷體" w:hAnsi="標楷體" w:hint="eastAsia"/>
          <w:sz w:val="28"/>
        </w:rPr>
        <w:t>經常理會審核通過，會籍始正式生效。</w:t>
      </w:r>
    </w:p>
    <w:p w:rsidR="0040360B" w:rsidRPr="00F71B1A" w:rsidRDefault="0040360B" w:rsidP="0040360B">
      <w:pPr>
        <w:pStyle w:val="a3"/>
        <w:numPr>
          <w:ilvl w:val="0"/>
          <w:numId w:val="22"/>
        </w:numPr>
        <w:spacing w:line="0" w:lineRule="atLeast"/>
        <w:ind w:leftChars="0" w:left="840" w:hangingChars="300" w:hanging="840"/>
        <w:rPr>
          <w:rFonts w:ascii="標楷體" w:eastAsia="標楷體" w:hAnsi="標楷體"/>
          <w:sz w:val="28"/>
        </w:rPr>
      </w:pPr>
      <w:r w:rsidRPr="00F71B1A">
        <w:rPr>
          <w:rFonts w:ascii="標楷體" w:eastAsia="標楷體" w:hAnsi="標楷體" w:hint="eastAsia"/>
          <w:sz w:val="28"/>
        </w:rPr>
        <w:t>每年連續入會免重新填寫入會申請書。</w:t>
      </w:r>
    </w:p>
    <w:p w:rsidR="0040360B" w:rsidRPr="006E4E58" w:rsidRDefault="0040360B" w:rsidP="0040360B"/>
    <w:p w:rsidR="0040360B" w:rsidRDefault="0040360B">
      <w:pPr>
        <w:widowControl/>
      </w:pPr>
    </w:p>
    <w:p w:rsidR="007A4D1B" w:rsidRDefault="007A4D1B" w:rsidP="007A4D1B"/>
    <w:p w:rsidR="007A4D1B" w:rsidRPr="00701F2D" w:rsidRDefault="007A4D1B" w:rsidP="007A4D1B">
      <w:pPr>
        <w:jc w:val="center"/>
        <w:rPr>
          <w:rFonts w:ascii="標楷體" w:eastAsia="標楷體" w:hAnsi="標楷體"/>
          <w:sz w:val="44"/>
          <w:szCs w:val="44"/>
        </w:rPr>
      </w:pPr>
      <w:r w:rsidRPr="00701F2D">
        <w:rPr>
          <w:rFonts w:ascii="標楷體" w:eastAsia="標楷體" w:hAnsi="標楷體" w:hint="eastAsia"/>
          <w:sz w:val="44"/>
          <w:szCs w:val="44"/>
        </w:rPr>
        <w:t>新北市教育人員產業工會</w:t>
      </w:r>
    </w:p>
    <w:p w:rsidR="007A4D1B" w:rsidRPr="00701F2D" w:rsidRDefault="007A4D1B" w:rsidP="007A4D1B">
      <w:pPr>
        <w:jc w:val="center"/>
        <w:rPr>
          <w:rFonts w:ascii="標楷體" w:eastAsia="標楷體" w:hAnsi="標楷體"/>
          <w:sz w:val="44"/>
          <w:szCs w:val="44"/>
        </w:rPr>
      </w:pPr>
      <w:r w:rsidRPr="00701F2D">
        <w:rPr>
          <w:rFonts w:ascii="標楷體" w:eastAsia="標楷體" w:hAnsi="標楷體" w:hint="eastAsia"/>
          <w:sz w:val="44"/>
          <w:szCs w:val="44"/>
        </w:rPr>
        <w:t>會員代扣會費同意書</w:t>
      </w:r>
    </w:p>
    <w:p w:rsidR="007A4D1B" w:rsidRDefault="007A4D1B" w:rsidP="007A4D1B">
      <w:pPr>
        <w:rPr>
          <w:rFonts w:ascii="標楷體" w:eastAsia="標楷體" w:hAnsi="標楷體"/>
        </w:rPr>
      </w:pPr>
      <w:r w:rsidRPr="00BC1C71">
        <w:rPr>
          <w:rFonts w:ascii="標楷體" w:eastAsia="標楷體" w:hAnsi="標楷體" w:hint="eastAsia"/>
        </w:rPr>
        <w:t xml:space="preserve">    </w:t>
      </w:r>
    </w:p>
    <w:p w:rsidR="007A4D1B" w:rsidRPr="00701F2D" w:rsidRDefault="007A4D1B" w:rsidP="007A4D1B">
      <w:pPr>
        <w:ind w:firstLineChars="200" w:firstLine="640"/>
        <w:jc w:val="both"/>
        <w:rPr>
          <w:rFonts w:ascii="標楷體" w:eastAsia="標楷體" w:hAnsi="標楷體"/>
          <w:sz w:val="32"/>
          <w:szCs w:val="32"/>
        </w:rPr>
      </w:pPr>
      <w:r w:rsidRPr="00701F2D">
        <w:rPr>
          <w:rFonts w:ascii="標楷體" w:eastAsia="標楷體" w:hAnsi="標楷體" w:hint="eastAsia"/>
          <w:sz w:val="32"/>
          <w:szCs w:val="32"/>
        </w:rPr>
        <w:t>本人同意自立書日起由個人薪資中代扣新北市教育人員產業工會之經常會費；本人隨時得以書面向新北市教育人員產業工會提出停止代扣會費之聲明，並自完成新北市教育人員產業工會所訂聲明停止程序之日起，新北市教育人員產業工會即不得再有自本人薪資中代扣會費之行為。</w:t>
      </w:r>
    </w:p>
    <w:p w:rsidR="007A4D1B" w:rsidRPr="00701F2D" w:rsidRDefault="007A4D1B" w:rsidP="007A4D1B">
      <w:pPr>
        <w:ind w:firstLineChars="200" w:firstLine="640"/>
        <w:rPr>
          <w:rFonts w:ascii="標楷體" w:eastAsia="標楷體" w:hAnsi="標楷體"/>
          <w:sz w:val="32"/>
          <w:szCs w:val="32"/>
        </w:rPr>
      </w:pPr>
      <w:r w:rsidRPr="00701F2D">
        <w:rPr>
          <w:rFonts w:ascii="標楷體" w:eastAsia="標楷體" w:hAnsi="標楷體" w:hint="eastAsia"/>
          <w:sz w:val="32"/>
          <w:szCs w:val="32"/>
        </w:rPr>
        <w:t xml:space="preserve">此致    </w:t>
      </w:r>
    </w:p>
    <w:p w:rsidR="007A4D1B" w:rsidRDefault="007A4D1B" w:rsidP="007A4D1B">
      <w:pPr>
        <w:ind w:firstLineChars="200" w:firstLine="640"/>
        <w:rPr>
          <w:rFonts w:ascii="標楷體" w:eastAsia="標楷體" w:hAnsi="標楷體"/>
          <w:sz w:val="32"/>
          <w:szCs w:val="32"/>
        </w:rPr>
      </w:pPr>
      <w:r w:rsidRPr="00701F2D">
        <w:rPr>
          <w:rFonts w:ascii="標楷體" w:eastAsia="標楷體" w:hAnsi="標楷體" w:hint="eastAsia"/>
          <w:sz w:val="32"/>
          <w:szCs w:val="32"/>
        </w:rPr>
        <w:t>新北市教育人員產業工會</w:t>
      </w:r>
    </w:p>
    <w:p w:rsidR="007A4D1B" w:rsidRDefault="007A4D1B" w:rsidP="007A4D1B">
      <w:pPr>
        <w:ind w:firstLineChars="200" w:firstLine="640"/>
        <w:rPr>
          <w:rFonts w:ascii="標楷體" w:eastAsia="標楷體" w:hAnsi="標楷體"/>
          <w:sz w:val="32"/>
          <w:szCs w:val="32"/>
        </w:rPr>
      </w:pPr>
    </w:p>
    <w:p w:rsidR="007A4D1B" w:rsidRDefault="007A4D1B" w:rsidP="007A4D1B">
      <w:pPr>
        <w:rPr>
          <w:rFonts w:ascii="標楷體" w:eastAsia="標楷體" w:hAnsi="標楷體"/>
          <w:sz w:val="28"/>
          <w:szCs w:val="28"/>
        </w:rPr>
      </w:pPr>
      <w:r w:rsidRPr="00397BC2">
        <w:rPr>
          <w:rFonts w:ascii="標楷體" w:eastAsia="標楷體" w:hAnsi="標楷體" w:hint="eastAsia"/>
          <w:sz w:val="32"/>
          <w:szCs w:val="32"/>
        </w:rPr>
        <w:t>會 員</w:t>
      </w:r>
      <w:r>
        <w:rPr>
          <w:rFonts w:ascii="標楷體" w:eastAsia="標楷體" w:hAnsi="標楷體" w:hint="eastAsia"/>
          <w:sz w:val="32"/>
          <w:szCs w:val="32"/>
        </w:rPr>
        <w:t xml:space="preserve"> 姓 名</w:t>
      </w:r>
      <w:r w:rsidRPr="00397BC2">
        <w:rPr>
          <w:rFonts w:ascii="標楷體" w:eastAsia="標楷體" w:hAnsi="標楷體" w:hint="eastAsia"/>
          <w:sz w:val="32"/>
          <w:szCs w:val="32"/>
        </w:rPr>
        <w:t>：</w:t>
      </w:r>
      <w:r>
        <w:rPr>
          <w:rFonts w:ascii="標楷體" w:eastAsia="標楷體" w:hAnsi="標楷體" w:hint="eastAsia"/>
          <w:sz w:val="28"/>
          <w:szCs w:val="28"/>
        </w:rPr>
        <w:t xml:space="preserve"> </w:t>
      </w:r>
    </w:p>
    <w:p w:rsidR="007A4D1B" w:rsidRDefault="007A4D1B" w:rsidP="007A4D1B">
      <w:pPr>
        <w:rPr>
          <w:rFonts w:ascii="標楷體" w:eastAsia="標楷體" w:hAnsi="標楷體"/>
          <w:sz w:val="28"/>
          <w:szCs w:val="28"/>
        </w:rPr>
      </w:pPr>
      <w:r>
        <w:rPr>
          <w:rFonts w:ascii="標楷體" w:eastAsia="標楷體" w:hAnsi="標楷體" w:hint="eastAsia"/>
          <w:sz w:val="28"/>
          <w:szCs w:val="28"/>
        </w:rPr>
        <w:t>會 員 卡 卡 號</w:t>
      </w:r>
      <w:r w:rsidRPr="00BC1C71">
        <w:rPr>
          <w:rFonts w:ascii="標楷體" w:eastAsia="標楷體" w:hAnsi="標楷體" w:hint="eastAsia"/>
          <w:sz w:val="28"/>
          <w:szCs w:val="28"/>
        </w:rPr>
        <w:t>：</w:t>
      </w:r>
    </w:p>
    <w:p w:rsidR="007A4D1B" w:rsidRDefault="007A4D1B" w:rsidP="007A4D1B">
      <w:pPr>
        <w:rPr>
          <w:rFonts w:ascii="標楷體" w:eastAsia="標楷體" w:hAnsi="標楷體"/>
          <w:sz w:val="28"/>
          <w:szCs w:val="28"/>
        </w:rPr>
      </w:pPr>
      <w:r>
        <w:rPr>
          <w:rFonts w:ascii="標楷體" w:eastAsia="標楷體" w:hAnsi="標楷體" w:hint="eastAsia"/>
          <w:sz w:val="28"/>
          <w:szCs w:val="28"/>
        </w:rPr>
        <w:t>立 同 意 書 人</w:t>
      </w:r>
      <w:r w:rsidRPr="00BC1C71">
        <w:rPr>
          <w:rFonts w:ascii="標楷體" w:eastAsia="標楷體" w:hAnsi="標楷體" w:hint="eastAsia"/>
          <w:sz w:val="28"/>
          <w:szCs w:val="28"/>
        </w:rPr>
        <w:t>：</w:t>
      </w:r>
      <w:r>
        <w:rPr>
          <w:rFonts w:ascii="標楷體" w:eastAsia="標楷體" w:hAnsi="標楷體" w:hint="eastAsia"/>
          <w:sz w:val="28"/>
          <w:szCs w:val="28"/>
        </w:rPr>
        <w:t xml:space="preserve">                            (</w:t>
      </w:r>
      <w:r w:rsidRPr="00BC1C71">
        <w:rPr>
          <w:rFonts w:ascii="標楷體" w:eastAsia="標楷體" w:hAnsi="標楷體" w:hint="eastAsia"/>
          <w:sz w:val="28"/>
          <w:szCs w:val="28"/>
        </w:rPr>
        <w:t>簽名</w:t>
      </w:r>
      <w:r>
        <w:rPr>
          <w:rFonts w:ascii="標楷體" w:eastAsia="標楷體" w:hAnsi="標楷體" w:hint="eastAsia"/>
          <w:sz w:val="28"/>
          <w:szCs w:val="28"/>
        </w:rPr>
        <w:t>)</w:t>
      </w:r>
    </w:p>
    <w:p w:rsidR="007A4D1B" w:rsidRPr="00BC1C71" w:rsidRDefault="007A4D1B" w:rsidP="007A4D1B">
      <w:pPr>
        <w:rPr>
          <w:rFonts w:ascii="標楷體" w:eastAsia="標楷體" w:hAnsi="標楷體"/>
          <w:sz w:val="28"/>
          <w:szCs w:val="28"/>
        </w:rPr>
      </w:pPr>
    </w:p>
    <w:p w:rsidR="007A4D1B" w:rsidRDefault="007A4D1B" w:rsidP="00BB5BCB">
      <w:pPr>
        <w:spacing w:afterLines="50" w:after="180"/>
        <w:jc w:val="distribute"/>
        <w:rPr>
          <w:rFonts w:ascii="標楷體" w:eastAsia="標楷體" w:hAnsi="標楷體"/>
          <w:sz w:val="44"/>
          <w:szCs w:val="28"/>
        </w:rPr>
      </w:pPr>
    </w:p>
    <w:p w:rsidR="007A4D1B" w:rsidRDefault="007A4D1B" w:rsidP="00BB5BCB">
      <w:pPr>
        <w:spacing w:afterLines="50" w:after="180"/>
        <w:jc w:val="distribute"/>
        <w:rPr>
          <w:rFonts w:ascii="標楷體" w:eastAsia="標楷體" w:hAnsi="標楷體"/>
          <w:sz w:val="44"/>
          <w:szCs w:val="28"/>
        </w:rPr>
      </w:pPr>
    </w:p>
    <w:p w:rsidR="007A4D1B" w:rsidRDefault="007A4D1B" w:rsidP="00BB5BCB">
      <w:pPr>
        <w:spacing w:afterLines="50" w:after="180"/>
        <w:jc w:val="distribute"/>
        <w:rPr>
          <w:rFonts w:ascii="標楷體" w:eastAsia="標楷體" w:hAnsi="標楷體"/>
          <w:sz w:val="44"/>
          <w:szCs w:val="28"/>
        </w:rPr>
      </w:pPr>
    </w:p>
    <w:p w:rsidR="007A4D1B" w:rsidRPr="00393D77" w:rsidRDefault="007A4D1B" w:rsidP="007A4D1B">
      <w:pPr>
        <w:spacing w:line="400" w:lineRule="exact"/>
        <w:ind w:leftChars="100" w:left="240"/>
        <w:jc w:val="distribute"/>
        <w:rPr>
          <w:rFonts w:ascii="標楷體" w:eastAsia="標楷體" w:hAnsi="標楷體"/>
          <w:sz w:val="44"/>
          <w:szCs w:val="28"/>
        </w:rPr>
      </w:pPr>
      <w:r w:rsidRPr="00CD20A3">
        <w:rPr>
          <w:rFonts w:ascii="標楷體" w:eastAsia="標楷體" w:hAnsi="標楷體" w:hint="eastAsia"/>
          <w:sz w:val="44"/>
          <w:szCs w:val="28"/>
        </w:rPr>
        <w:t>中華民國  年  月  日</w:t>
      </w:r>
    </w:p>
    <w:p w:rsidR="00410E9A" w:rsidRPr="001B366B" w:rsidRDefault="00410E9A" w:rsidP="007A4D1B">
      <w:pPr>
        <w:widowControl/>
        <w:jc w:val="center"/>
        <w:rPr>
          <w:rFonts w:ascii="微軟正黑體" w:eastAsia="微軟正黑體" w:hAnsi="微軟正黑體"/>
        </w:rPr>
      </w:pPr>
    </w:p>
    <w:sectPr w:rsidR="00410E9A" w:rsidRPr="001B366B" w:rsidSect="00604822">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9AE" w:rsidRDefault="00C679AE" w:rsidP="000902B1">
      <w:r>
        <w:separator/>
      </w:r>
    </w:p>
  </w:endnote>
  <w:endnote w:type="continuationSeparator" w:id="0">
    <w:p w:rsidR="00C679AE" w:rsidRDefault="00C679AE" w:rsidP="0009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王漢宗中行書繁">
    <w:altName w:val="Arial Unicode MS"/>
    <w:charset w:val="88"/>
    <w:family w:val="auto"/>
    <w:pitch w:val="variable"/>
    <w:sig w:usb0="800000E3" w:usb1="38C9787A" w:usb2="00000016" w:usb3="00000000" w:csb0="001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28" w:rsidRPr="00340E67" w:rsidRDefault="007A4D1B">
    <w:pPr>
      <w:pStyle w:val="a5"/>
      <w:jc w:val="center"/>
      <w:rPr>
        <w:b/>
        <w:sz w:val="22"/>
      </w:rPr>
    </w:pPr>
    <w:r w:rsidRPr="00340E67">
      <w:rPr>
        <w:rFonts w:hint="eastAsia"/>
        <w:b/>
        <w:sz w:val="22"/>
      </w:rPr>
      <w:t>郵政劃撥戶名：新北市教育人員產業工會</w:t>
    </w:r>
    <w:r w:rsidRPr="00340E67">
      <w:rPr>
        <w:rFonts w:hint="eastAsia"/>
        <w:b/>
        <w:sz w:val="22"/>
      </w:rPr>
      <w:t xml:space="preserve">   </w:t>
    </w:r>
    <w:r w:rsidRPr="00340E67">
      <w:rPr>
        <w:rFonts w:hint="eastAsia"/>
        <w:b/>
        <w:sz w:val="22"/>
      </w:rPr>
      <w:t>郵政劃撥帳號</w:t>
    </w:r>
    <w:r w:rsidRPr="00340E67">
      <w:rPr>
        <w:rFonts w:hint="eastAsia"/>
        <w:b/>
        <w:sz w:val="22"/>
      </w:rPr>
      <w:t>:50196321</w:t>
    </w:r>
  </w:p>
  <w:p w:rsidR="00163D28" w:rsidRDefault="00D20EE0" w:rsidP="00C053A6">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9AE" w:rsidRDefault="00C679AE" w:rsidP="000902B1">
      <w:r>
        <w:separator/>
      </w:r>
    </w:p>
  </w:footnote>
  <w:footnote w:type="continuationSeparator" w:id="0">
    <w:p w:rsidR="00C679AE" w:rsidRDefault="00C679AE" w:rsidP="000902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5BB"/>
    <w:multiLevelType w:val="hybridMultilevel"/>
    <w:tmpl w:val="F4CE1C26"/>
    <w:styleLink w:val="1"/>
    <w:lvl w:ilvl="0" w:tplc="2182D60E">
      <w:start w:val="1"/>
      <w:numFmt w:val="decimal"/>
      <w:lvlText w:val="%1."/>
      <w:lvlJc w:val="left"/>
      <w:pPr>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F25624">
      <w:start w:val="1"/>
      <w:numFmt w:val="decimal"/>
      <w:lvlText w:val="%2."/>
      <w:lvlJc w:val="left"/>
      <w:pPr>
        <w:ind w:left="96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4E1D74">
      <w:start w:val="1"/>
      <w:numFmt w:val="lowerRoman"/>
      <w:lvlText w:val="%3."/>
      <w:lvlJc w:val="left"/>
      <w:pPr>
        <w:ind w:left="1442" w:hanging="6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1C308C">
      <w:start w:val="1"/>
      <w:numFmt w:val="decimal"/>
      <w:lvlText w:val="%4."/>
      <w:lvlJc w:val="left"/>
      <w:pPr>
        <w:ind w:left="192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BA68D6">
      <w:start w:val="1"/>
      <w:numFmt w:val="decimal"/>
      <w:lvlText w:val="%5."/>
      <w:lvlJc w:val="left"/>
      <w:pPr>
        <w:ind w:left="240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CA7FC2">
      <w:start w:val="1"/>
      <w:numFmt w:val="lowerRoman"/>
      <w:lvlText w:val="%6."/>
      <w:lvlJc w:val="left"/>
      <w:pPr>
        <w:ind w:left="2882" w:hanging="6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98AEE0">
      <w:start w:val="1"/>
      <w:numFmt w:val="decimal"/>
      <w:lvlText w:val="%7."/>
      <w:lvlJc w:val="left"/>
      <w:pPr>
        <w:ind w:left="336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215F2">
      <w:start w:val="1"/>
      <w:numFmt w:val="decimal"/>
      <w:lvlText w:val="%8."/>
      <w:lvlJc w:val="left"/>
      <w:pPr>
        <w:ind w:left="384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5E0F54">
      <w:start w:val="1"/>
      <w:numFmt w:val="lowerRoman"/>
      <w:lvlText w:val="%9."/>
      <w:lvlJc w:val="left"/>
      <w:pPr>
        <w:ind w:left="4322" w:hanging="6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4532054"/>
    <w:multiLevelType w:val="hybridMultilevel"/>
    <w:tmpl w:val="CFBC1F0A"/>
    <w:lvl w:ilvl="0" w:tplc="23A4A236">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2EE828">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0AA96C">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D68A50">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20020E">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4254B4">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128E4C">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E8B156">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4A3F22">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41B7EC7"/>
    <w:multiLevelType w:val="hybridMultilevel"/>
    <w:tmpl w:val="ECDEA960"/>
    <w:lvl w:ilvl="0" w:tplc="6C6CE0A4">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380D22">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4C6A74">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D25124">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7EF9CA">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7C52C2">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2C8F10">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A26828">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5EF52E">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5F92489"/>
    <w:multiLevelType w:val="hybridMultilevel"/>
    <w:tmpl w:val="DECCCF52"/>
    <w:lvl w:ilvl="0" w:tplc="62DE42BE">
      <w:start w:val="2"/>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
    <w:nsid w:val="192B3DAB"/>
    <w:multiLevelType w:val="hybridMultilevel"/>
    <w:tmpl w:val="092C3E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B3E5C12"/>
    <w:multiLevelType w:val="hybridMultilevel"/>
    <w:tmpl w:val="DB84F23A"/>
    <w:lvl w:ilvl="0" w:tplc="384620FE">
      <w:start w:val="1"/>
      <w:numFmt w:val="bullet"/>
      <w:lvlText w:val="★"/>
      <w:lvlJc w:val="left"/>
      <w:pPr>
        <w:ind w:left="480" w:hanging="480"/>
      </w:pPr>
      <w:rPr>
        <w:rFonts w:ascii="標楷體" w:eastAsia="標楷體" w:hAnsi="標楷體"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6BE0CC5"/>
    <w:multiLevelType w:val="hybridMultilevel"/>
    <w:tmpl w:val="2504839C"/>
    <w:lvl w:ilvl="0" w:tplc="8434212A">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64796A">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C20D4C">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BC85E8">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B6264A">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D24442">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B40B06">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BE4958">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085FC2">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270A6090"/>
    <w:multiLevelType w:val="hybridMultilevel"/>
    <w:tmpl w:val="94D072F6"/>
    <w:lvl w:ilvl="0" w:tplc="D9E47BD2">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544A0E">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C420F0">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92BA18">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8A7F36">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5890F8">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7685FC">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AC39E2">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70F7EA">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3AA3308"/>
    <w:multiLevelType w:val="hybridMultilevel"/>
    <w:tmpl w:val="FC38AA54"/>
    <w:lvl w:ilvl="0" w:tplc="D474FD4C">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FCAFCE">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9A1088">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1ED848">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3C04CC">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52D33C">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0A600C">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9690D0">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94AEAA">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69F290A"/>
    <w:multiLevelType w:val="hybridMultilevel"/>
    <w:tmpl w:val="59069BC4"/>
    <w:lvl w:ilvl="0" w:tplc="1E9836DE">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D6DF78">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A48BA">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EE5478">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7C936E">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78083E">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8063F4">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783204">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4476CC">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3BD10E19"/>
    <w:multiLevelType w:val="hybridMultilevel"/>
    <w:tmpl w:val="ED684A3E"/>
    <w:lvl w:ilvl="0" w:tplc="B5BEF102">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58D40A">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D2B7EA">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7CD1F8">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840B66">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7E7A0A">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0C770A">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C0D522">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622F1C">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46031C6C"/>
    <w:multiLevelType w:val="hybridMultilevel"/>
    <w:tmpl w:val="F4CE1C26"/>
    <w:numStyleLink w:val="1"/>
  </w:abstractNum>
  <w:abstractNum w:abstractNumId="12">
    <w:nsid w:val="4B47234D"/>
    <w:multiLevelType w:val="hybridMultilevel"/>
    <w:tmpl w:val="FA261E26"/>
    <w:lvl w:ilvl="0" w:tplc="2140167A">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C69BD6">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5AADD6">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8AF7DE">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7E3964">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C8AB80">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805B94">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BC968A">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16C0A4">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517B1965"/>
    <w:multiLevelType w:val="hybridMultilevel"/>
    <w:tmpl w:val="FEB06058"/>
    <w:lvl w:ilvl="0" w:tplc="A3D003FC">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881E5A">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5C0F92">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B68010">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58A372">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E4DD06">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087B4">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1E9340">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BEF79C">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54836D67"/>
    <w:multiLevelType w:val="hybridMultilevel"/>
    <w:tmpl w:val="CDF83106"/>
    <w:lvl w:ilvl="0" w:tplc="2F0427F6">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C01C7E">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9C1736">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1A90CE">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E87308">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2EDEE0">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A69288">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70F802">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0C40A2">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54E817A8"/>
    <w:multiLevelType w:val="hybridMultilevel"/>
    <w:tmpl w:val="9DDA31DE"/>
    <w:lvl w:ilvl="0" w:tplc="98CAE8EE">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0CD720">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E81324">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D65CB8">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E28434">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5E69B8">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A655B4">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FAF82A">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9E2782">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68513D20"/>
    <w:multiLevelType w:val="hybridMultilevel"/>
    <w:tmpl w:val="7F02E228"/>
    <w:lvl w:ilvl="0" w:tplc="D842E8D6">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CE43EE">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A41E06">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06B028">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B633BC">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6EE0C">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2ACC58">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364E56">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D6CCFA">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7157591E"/>
    <w:multiLevelType w:val="hybridMultilevel"/>
    <w:tmpl w:val="3AD2E822"/>
    <w:lvl w:ilvl="0" w:tplc="F4D8A9D2">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D6B2C0">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966D68">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3E68A2">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EE2968">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C850A0">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EA8692">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7EE9C8">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189826">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759362C6"/>
    <w:multiLevelType w:val="hybridMultilevel"/>
    <w:tmpl w:val="2B2A75B2"/>
    <w:lvl w:ilvl="0" w:tplc="BF128FB0">
      <w:start w:val="1"/>
      <w:numFmt w:val="bullet"/>
      <w:lvlText w:val="●"/>
      <w:lvlJc w:val="left"/>
      <w:pPr>
        <w:ind w:left="721" w:hanging="7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2641F6">
      <w:start w:val="1"/>
      <w:numFmt w:val="bullet"/>
      <w:lvlText w:val="■"/>
      <w:lvlJc w:val="left"/>
      <w:pPr>
        <w:ind w:left="1201" w:hanging="7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001C9C">
      <w:start w:val="1"/>
      <w:numFmt w:val="bullet"/>
      <w:lvlText w:val="◆"/>
      <w:lvlJc w:val="left"/>
      <w:pPr>
        <w:ind w:left="1681" w:hanging="7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744DA0">
      <w:start w:val="1"/>
      <w:numFmt w:val="bullet"/>
      <w:lvlText w:val="●"/>
      <w:lvlJc w:val="left"/>
      <w:pPr>
        <w:ind w:left="2161" w:hanging="7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A240E6">
      <w:start w:val="1"/>
      <w:numFmt w:val="bullet"/>
      <w:lvlText w:val="■"/>
      <w:lvlJc w:val="left"/>
      <w:pPr>
        <w:ind w:left="2641" w:hanging="7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C87B24">
      <w:start w:val="1"/>
      <w:numFmt w:val="bullet"/>
      <w:lvlText w:val="◆"/>
      <w:lvlJc w:val="left"/>
      <w:pPr>
        <w:ind w:left="3121" w:hanging="7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E48324">
      <w:start w:val="1"/>
      <w:numFmt w:val="bullet"/>
      <w:lvlText w:val="●"/>
      <w:lvlJc w:val="left"/>
      <w:pPr>
        <w:ind w:left="3601" w:hanging="7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9E85B8">
      <w:start w:val="1"/>
      <w:numFmt w:val="bullet"/>
      <w:lvlText w:val="■"/>
      <w:lvlJc w:val="left"/>
      <w:pPr>
        <w:ind w:left="4081" w:hanging="7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6E800A">
      <w:start w:val="1"/>
      <w:numFmt w:val="bullet"/>
      <w:lvlText w:val="◆"/>
      <w:lvlJc w:val="left"/>
      <w:pPr>
        <w:ind w:left="4561" w:hanging="7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772526A6"/>
    <w:multiLevelType w:val="hybridMultilevel"/>
    <w:tmpl w:val="D812DFC0"/>
    <w:lvl w:ilvl="0" w:tplc="8E14F74A">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CC2D0A">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6AF5AC">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AEB9D6">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6C2492">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4233F2">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84DB6E">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7490E8">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E8A5FE">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7"/>
  </w:num>
  <w:num w:numId="2">
    <w:abstractNumId w:val="12"/>
  </w:num>
  <w:num w:numId="3">
    <w:abstractNumId w:val="18"/>
  </w:num>
  <w:num w:numId="4">
    <w:abstractNumId w:val="13"/>
  </w:num>
  <w:num w:numId="5">
    <w:abstractNumId w:val="15"/>
  </w:num>
  <w:num w:numId="6">
    <w:abstractNumId w:val="2"/>
  </w:num>
  <w:num w:numId="7">
    <w:abstractNumId w:val="9"/>
  </w:num>
  <w:num w:numId="8">
    <w:abstractNumId w:val="1"/>
  </w:num>
  <w:num w:numId="9">
    <w:abstractNumId w:val="6"/>
  </w:num>
  <w:num w:numId="10">
    <w:abstractNumId w:val="19"/>
  </w:num>
  <w:num w:numId="11">
    <w:abstractNumId w:val="10"/>
  </w:num>
  <w:num w:numId="12">
    <w:abstractNumId w:val="14"/>
  </w:num>
  <w:num w:numId="13">
    <w:abstractNumId w:val="16"/>
  </w:num>
  <w:num w:numId="14">
    <w:abstractNumId w:val="7"/>
  </w:num>
  <w:num w:numId="15">
    <w:abstractNumId w:val="8"/>
  </w:num>
  <w:num w:numId="16">
    <w:abstractNumId w:val="0"/>
  </w:num>
  <w:num w:numId="17">
    <w:abstractNumId w:val="11"/>
  </w:num>
  <w:num w:numId="18">
    <w:abstractNumId w:val="11"/>
    <w:lvlOverride w:ilvl="0">
      <w:lvl w:ilvl="0" w:tplc="96EED6B4">
        <w:start w:val="1"/>
        <w:numFmt w:val="decimal"/>
        <w:lvlText w:val="%1."/>
        <w:lvlJc w:val="left"/>
        <w:pPr>
          <w:tabs>
            <w:tab w:val="left" w:pos="15"/>
          </w:tabs>
          <w:ind w:left="482"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63C1E44">
        <w:start w:val="1"/>
        <w:numFmt w:val="decimal"/>
        <w:lvlText w:val="%2."/>
        <w:lvlJc w:val="left"/>
        <w:pPr>
          <w:tabs>
            <w:tab w:val="left" w:pos="15"/>
          </w:tabs>
          <w:ind w:left="962"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EE21DDE">
        <w:start w:val="1"/>
        <w:numFmt w:val="lowerRoman"/>
        <w:lvlText w:val="%3."/>
        <w:lvlJc w:val="left"/>
        <w:pPr>
          <w:tabs>
            <w:tab w:val="left" w:pos="15"/>
          </w:tabs>
          <w:ind w:left="1442" w:hanging="6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70A821E">
        <w:start w:val="1"/>
        <w:numFmt w:val="decimal"/>
        <w:lvlText w:val="%4."/>
        <w:lvlJc w:val="left"/>
        <w:pPr>
          <w:tabs>
            <w:tab w:val="left" w:pos="15"/>
          </w:tabs>
          <w:ind w:left="1922"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EDA7E52">
        <w:start w:val="1"/>
        <w:numFmt w:val="decimal"/>
        <w:lvlText w:val="%5."/>
        <w:lvlJc w:val="left"/>
        <w:pPr>
          <w:tabs>
            <w:tab w:val="left" w:pos="15"/>
          </w:tabs>
          <w:ind w:left="2402"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4EE1C68">
        <w:start w:val="1"/>
        <w:numFmt w:val="lowerRoman"/>
        <w:lvlText w:val="%6."/>
        <w:lvlJc w:val="left"/>
        <w:pPr>
          <w:tabs>
            <w:tab w:val="left" w:pos="15"/>
          </w:tabs>
          <w:ind w:left="2882" w:hanging="6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670E5DE">
        <w:start w:val="1"/>
        <w:numFmt w:val="decimal"/>
        <w:lvlText w:val="%7."/>
        <w:lvlJc w:val="left"/>
        <w:pPr>
          <w:tabs>
            <w:tab w:val="left" w:pos="15"/>
          </w:tabs>
          <w:ind w:left="3362"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29C28B0">
        <w:start w:val="1"/>
        <w:numFmt w:val="decimal"/>
        <w:lvlText w:val="%8."/>
        <w:lvlJc w:val="left"/>
        <w:pPr>
          <w:tabs>
            <w:tab w:val="left" w:pos="15"/>
          </w:tabs>
          <w:ind w:left="3842"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F96B304">
        <w:start w:val="1"/>
        <w:numFmt w:val="lowerRoman"/>
        <w:lvlText w:val="%9."/>
        <w:lvlJc w:val="left"/>
        <w:pPr>
          <w:tabs>
            <w:tab w:val="left" w:pos="15"/>
          </w:tabs>
          <w:ind w:left="4322" w:hanging="6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1"/>
    <w:lvlOverride w:ilvl="0">
      <w:lvl w:ilvl="0" w:tplc="96EED6B4">
        <w:start w:val="1"/>
        <w:numFmt w:val="decimal"/>
        <w:lvlText w:val="%1."/>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63C1E44">
        <w:start w:val="1"/>
        <w:numFmt w:val="decimal"/>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EE21DDE">
        <w:start w:val="1"/>
        <w:numFmt w:val="lowerRoman"/>
        <w:lvlText w:val="%3."/>
        <w:lvlJc w:val="left"/>
        <w:pPr>
          <w:ind w:left="1440"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70A821E">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EDA7E52">
        <w:start w:val="1"/>
        <w:numFmt w:val="decimal"/>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4EE1C68">
        <w:start w:val="1"/>
        <w:numFmt w:val="lowerRoman"/>
        <w:lvlText w:val="%6."/>
        <w:lvlJc w:val="left"/>
        <w:pPr>
          <w:ind w:left="2880"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670E5DE">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29C28B0">
        <w:start w:val="1"/>
        <w:numFmt w:val="decimal"/>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F96B304">
        <w:start w:val="1"/>
        <w:numFmt w:val="lowerRoman"/>
        <w:lvlText w:val="%9."/>
        <w:lvlJc w:val="left"/>
        <w:pPr>
          <w:ind w:left="4320" w:hanging="6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5"/>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E9A"/>
    <w:rsid w:val="000526FB"/>
    <w:rsid w:val="0006512C"/>
    <w:rsid w:val="000902B1"/>
    <w:rsid w:val="000F13C7"/>
    <w:rsid w:val="00172273"/>
    <w:rsid w:val="001B366B"/>
    <w:rsid w:val="00206853"/>
    <w:rsid w:val="00243394"/>
    <w:rsid w:val="00254BE1"/>
    <w:rsid w:val="003F55E3"/>
    <w:rsid w:val="0040360B"/>
    <w:rsid w:val="00410E9A"/>
    <w:rsid w:val="004A6D29"/>
    <w:rsid w:val="00563FD4"/>
    <w:rsid w:val="006466E7"/>
    <w:rsid w:val="00695263"/>
    <w:rsid w:val="007A4D1B"/>
    <w:rsid w:val="007E45BA"/>
    <w:rsid w:val="008263B6"/>
    <w:rsid w:val="00844C46"/>
    <w:rsid w:val="00887DB8"/>
    <w:rsid w:val="00901F30"/>
    <w:rsid w:val="00A93996"/>
    <w:rsid w:val="00AC2F36"/>
    <w:rsid w:val="00BB5BCB"/>
    <w:rsid w:val="00C679AE"/>
    <w:rsid w:val="00C713DA"/>
    <w:rsid w:val="00C73E85"/>
    <w:rsid w:val="00C90CA0"/>
    <w:rsid w:val="00D020DD"/>
    <w:rsid w:val="00D20EE0"/>
    <w:rsid w:val="00D22AA3"/>
    <w:rsid w:val="00DC1B3C"/>
    <w:rsid w:val="00E10680"/>
    <w:rsid w:val="00F11E8F"/>
    <w:rsid w:val="00F231F9"/>
    <w:rsid w:val="00F26F97"/>
    <w:rsid w:val="00FE18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E9A"/>
    <w:pPr>
      <w:widowControl w:val="0"/>
    </w:pPr>
    <w:rPr>
      <w:rFonts w:ascii="Times New Roman" w:eastAsia="新細明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E9A"/>
    <w:pPr>
      <w:ind w:leftChars="200" w:left="480"/>
    </w:pPr>
    <w:rPr>
      <w:rFonts w:ascii="Calibri" w:hAnsi="Calibri"/>
      <w:szCs w:val="22"/>
    </w:rPr>
  </w:style>
  <w:style w:type="table" w:customStyle="1" w:styleId="TableNormal">
    <w:name w:val="Table Normal"/>
    <w:rsid w:val="00410E9A"/>
    <w:pPr>
      <w:pBdr>
        <w:top w:val="nil"/>
        <w:left w:val="nil"/>
        <w:bottom w:val="nil"/>
        <w:right w:val="nil"/>
        <w:between w:val="nil"/>
        <w:bar w:val="nil"/>
      </w:pBdr>
    </w:pPr>
    <w:rPr>
      <w:rFonts w:ascii="Times New Roman" w:eastAsia="Arial Unicode MS"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Default">
    <w:name w:val="Default"/>
    <w:rsid w:val="00410E9A"/>
    <w:pPr>
      <w:widowControl w:val="0"/>
      <w:autoSpaceDE w:val="0"/>
      <w:autoSpaceDN w:val="0"/>
      <w:adjustRightInd w:val="0"/>
    </w:pPr>
    <w:rPr>
      <w:rFonts w:ascii="標楷體" w:eastAsia="新細明體" w:hAnsi="標楷體" w:cs="標楷體"/>
      <w:color w:val="000000"/>
      <w:kern w:val="0"/>
    </w:rPr>
  </w:style>
  <w:style w:type="numbering" w:customStyle="1" w:styleId="1">
    <w:name w:val="已輸入樣式 1"/>
    <w:rsid w:val="00410E9A"/>
    <w:pPr>
      <w:numPr>
        <w:numId w:val="16"/>
      </w:numPr>
    </w:pPr>
  </w:style>
  <w:style w:type="character" w:styleId="a4">
    <w:name w:val="Hyperlink"/>
    <w:basedOn w:val="a0"/>
    <w:uiPriority w:val="99"/>
    <w:rsid w:val="000902B1"/>
    <w:rPr>
      <w:color w:val="0000FF"/>
      <w:u w:val="single"/>
    </w:rPr>
  </w:style>
  <w:style w:type="paragraph" w:styleId="a5">
    <w:name w:val="footer"/>
    <w:basedOn w:val="a"/>
    <w:link w:val="a6"/>
    <w:uiPriority w:val="99"/>
    <w:unhideWhenUsed/>
    <w:rsid w:val="000902B1"/>
    <w:pPr>
      <w:tabs>
        <w:tab w:val="center" w:pos="4153"/>
        <w:tab w:val="right" w:pos="8306"/>
      </w:tabs>
      <w:snapToGrid w:val="0"/>
    </w:pPr>
    <w:rPr>
      <w:rFonts w:ascii="Calibri" w:hAnsi="Calibri"/>
      <w:sz w:val="20"/>
      <w:szCs w:val="20"/>
    </w:rPr>
  </w:style>
  <w:style w:type="character" w:customStyle="1" w:styleId="a6">
    <w:name w:val="頁尾 字元"/>
    <w:basedOn w:val="a0"/>
    <w:link w:val="a5"/>
    <w:uiPriority w:val="99"/>
    <w:rsid w:val="000902B1"/>
    <w:rPr>
      <w:rFonts w:ascii="Calibri" w:eastAsia="新細明體" w:hAnsi="Calibri" w:cs="Times New Roman"/>
      <w:sz w:val="20"/>
      <w:szCs w:val="20"/>
    </w:rPr>
  </w:style>
  <w:style w:type="paragraph" w:styleId="a7">
    <w:name w:val="header"/>
    <w:basedOn w:val="a"/>
    <w:link w:val="a8"/>
    <w:uiPriority w:val="99"/>
    <w:unhideWhenUsed/>
    <w:rsid w:val="000902B1"/>
    <w:pPr>
      <w:tabs>
        <w:tab w:val="center" w:pos="4153"/>
        <w:tab w:val="right" w:pos="8306"/>
      </w:tabs>
      <w:snapToGrid w:val="0"/>
    </w:pPr>
    <w:rPr>
      <w:sz w:val="20"/>
      <w:szCs w:val="20"/>
    </w:rPr>
  </w:style>
  <w:style w:type="character" w:customStyle="1" w:styleId="a8">
    <w:name w:val="頁首 字元"/>
    <w:basedOn w:val="a0"/>
    <w:link w:val="a7"/>
    <w:uiPriority w:val="99"/>
    <w:rsid w:val="000902B1"/>
    <w:rPr>
      <w:rFonts w:ascii="Times New Roman" w:eastAsia="新細明體" w:hAnsi="Times New Roman" w:cs="Times New Roman"/>
      <w:sz w:val="20"/>
      <w:szCs w:val="20"/>
    </w:rPr>
  </w:style>
  <w:style w:type="paragraph" w:styleId="a9">
    <w:name w:val="Balloon Text"/>
    <w:basedOn w:val="a"/>
    <w:link w:val="aa"/>
    <w:uiPriority w:val="99"/>
    <w:semiHidden/>
    <w:unhideWhenUsed/>
    <w:rsid w:val="00F231F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231F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E9A"/>
    <w:pPr>
      <w:widowControl w:val="0"/>
    </w:pPr>
    <w:rPr>
      <w:rFonts w:ascii="Times New Roman" w:eastAsia="新細明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E9A"/>
    <w:pPr>
      <w:ind w:leftChars="200" w:left="480"/>
    </w:pPr>
    <w:rPr>
      <w:rFonts w:ascii="Calibri" w:hAnsi="Calibri"/>
      <w:szCs w:val="22"/>
    </w:rPr>
  </w:style>
  <w:style w:type="table" w:customStyle="1" w:styleId="TableNormal">
    <w:name w:val="Table Normal"/>
    <w:rsid w:val="00410E9A"/>
    <w:pPr>
      <w:pBdr>
        <w:top w:val="nil"/>
        <w:left w:val="nil"/>
        <w:bottom w:val="nil"/>
        <w:right w:val="nil"/>
        <w:between w:val="nil"/>
        <w:bar w:val="nil"/>
      </w:pBdr>
    </w:pPr>
    <w:rPr>
      <w:rFonts w:ascii="Times New Roman" w:eastAsia="Arial Unicode MS"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Default">
    <w:name w:val="Default"/>
    <w:rsid w:val="00410E9A"/>
    <w:pPr>
      <w:widowControl w:val="0"/>
      <w:autoSpaceDE w:val="0"/>
      <w:autoSpaceDN w:val="0"/>
      <w:adjustRightInd w:val="0"/>
    </w:pPr>
    <w:rPr>
      <w:rFonts w:ascii="標楷體" w:eastAsia="新細明體" w:hAnsi="標楷體" w:cs="標楷體"/>
      <w:color w:val="000000"/>
      <w:kern w:val="0"/>
    </w:rPr>
  </w:style>
  <w:style w:type="numbering" w:customStyle="1" w:styleId="1">
    <w:name w:val="已輸入樣式 1"/>
    <w:rsid w:val="00410E9A"/>
    <w:pPr>
      <w:numPr>
        <w:numId w:val="16"/>
      </w:numPr>
    </w:pPr>
  </w:style>
  <w:style w:type="character" w:styleId="a4">
    <w:name w:val="Hyperlink"/>
    <w:basedOn w:val="a0"/>
    <w:uiPriority w:val="99"/>
    <w:rsid w:val="000902B1"/>
    <w:rPr>
      <w:color w:val="0000FF"/>
      <w:u w:val="single"/>
    </w:rPr>
  </w:style>
  <w:style w:type="paragraph" w:styleId="a5">
    <w:name w:val="footer"/>
    <w:basedOn w:val="a"/>
    <w:link w:val="a6"/>
    <w:uiPriority w:val="99"/>
    <w:unhideWhenUsed/>
    <w:rsid w:val="000902B1"/>
    <w:pPr>
      <w:tabs>
        <w:tab w:val="center" w:pos="4153"/>
        <w:tab w:val="right" w:pos="8306"/>
      </w:tabs>
      <w:snapToGrid w:val="0"/>
    </w:pPr>
    <w:rPr>
      <w:rFonts w:ascii="Calibri" w:hAnsi="Calibri"/>
      <w:sz w:val="20"/>
      <w:szCs w:val="20"/>
    </w:rPr>
  </w:style>
  <w:style w:type="character" w:customStyle="1" w:styleId="a6">
    <w:name w:val="頁尾 字元"/>
    <w:basedOn w:val="a0"/>
    <w:link w:val="a5"/>
    <w:uiPriority w:val="99"/>
    <w:rsid w:val="000902B1"/>
    <w:rPr>
      <w:rFonts w:ascii="Calibri" w:eastAsia="新細明體" w:hAnsi="Calibri" w:cs="Times New Roman"/>
      <w:sz w:val="20"/>
      <w:szCs w:val="20"/>
    </w:rPr>
  </w:style>
  <w:style w:type="paragraph" w:styleId="a7">
    <w:name w:val="header"/>
    <w:basedOn w:val="a"/>
    <w:link w:val="a8"/>
    <w:uiPriority w:val="99"/>
    <w:unhideWhenUsed/>
    <w:rsid w:val="000902B1"/>
    <w:pPr>
      <w:tabs>
        <w:tab w:val="center" w:pos="4153"/>
        <w:tab w:val="right" w:pos="8306"/>
      </w:tabs>
      <w:snapToGrid w:val="0"/>
    </w:pPr>
    <w:rPr>
      <w:sz w:val="20"/>
      <w:szCs w:val="20"/>
    </w:rPr>
  </w:style>
  <w:style w:type="character" w:customStyle="1" w:styleId="a8">
    <w:name w:val="頁首 字元"/>
    <w:basedOn w:val="a0"/>
    <w:link w:val="a7"/>
    <w:uiPriority w:val="99"/>
    <w:rsid w:val="000902B1"/>
    <w:rPr>
      <w:rFonts w:ascii="Times New Roman" w:eastAsia="新細明體" w:hAnsi="Times New Roman" w:cs="Times New Roman"/>
      <w:sz w:val="20"/>
      <w:szCs w:val="20"/>
    </w:rPr>
  </w:style>
  <w:style w:type="paragraph" w:styleId="a9">
    <w:name w:val="Balloon Text"/>
    <w:basedOn w:val="a"/>
    <w:link w:val="aa"/>
    <w:uiPriority w:val="99"/>
    <w:semiHidden/>
    <w:unhideWhenUsed/>
    <w:rsid w:val="00F231F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231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ctc@ms75.hinet.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254</Words>
  <Characters>1450</Characters>
  <Application>Microsoft Office Word</Application>
  <DocSecurity>0</DocSecurity>
  <Lines>12</Lines>
  <Paragraphs>3</Paragraphs>
  <ScaleCrop>false</ScaleCrop>
  <Company>SYNNEX</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 Kermit</dc:creator>
  <cp:lastModifiedBy>user</cp:lastModifiedBy>
  <cp:revision>3</cp:revision>
  <cp:lastPrinted>2023-08-11T11:38:00Z</cp:lastPrinted>
  <dcterms:created xsi:type="dcterms:W3CDTF">2023-08-11T11:40:00Z</dcterms:created>
  <dcterms:modified xsi:type="dcterms:W3CDTF">2023-09-04T01:51:00Z</dcterms:modified>
</cp:coreProperties>
</file>